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1" w:rsidRPr="0026092E" w:rsidRDefault="006D72B4" w:rsidP="00B32CC1">
      <w:pPr>
        <w:rPr>
          <w:rFonts w:ascii="Arial" w:hAnsi="Arial" w:cs="Arial"/>
          <w:b/>
        </w:rPr>
      </w:pPr>
      <w:r w:rsidRPr="0026092E">
        <w:rPr>
          <w:rFonts w:ascii="Arial" w:hAnsi="Arial" w:cs="Arial"/>
          <w:b/>
        </w:rPr>
        <w:t>CARE PROVIDED FOR HEPATITIS C: CONGRUENCE BETWEEN PATIENT SELF-IDENTITY AND STEREOTYPES APPLIED BY GENERAL PRACTITIONERS</w:t>
      </w:r>
    </w:p>
    <w:p w:rsidR="006D72B4" w:rsidRPr="0026092E" w:rsidRDefault="006D72B4" w:rsidP="00B32CC1">
      <w:pPr>
        <w:rPr>
          <w:rFonts w:ascii="Arial" w:hAnsi="Arial" w:cs="Arial"/>
        </w:rPr>
      </w:pPr>
    </w:p>
    <w:p w:rsidR="000505B6" w:rsidRPr="0026092E" w:rsidRDefault="000505B6" w:rsidP="000505B6">
      <w:pPr>
        <w:rPr>
          <w:rFonts w:ascii="Arial" w:hAnsi="Arial" w:cs="Arial"/>
          <w:vertAlign w:val="superscript"/>
        </w:rPr>
      </w:pPr>
      <w:r w:rsidRPr="0026092E">
        <w:rPr>
          <w:rFonts w:ascii="Arial" w:hAnsi="Arial" w:cs="Arial"/>
          <w:u w:val="single"/>
        </w:rPr>
        <w:t>Scarborough J</w:t>
      </w:r>
      <w:r w:rsidRPr="0026092E">
        <w:rPr>
          <w:rFonts w:ascii="Arial" w:hAnsi="Arial" w:cs="Arial"/>
          <w:vertAlign w:val="superscript"/>
        </w:rPr>
        <w:t>1</w:t>
      </w:r>
      <w:proofErr w:type="gramStart"/>
      <w:r w:rsidRPr="0026092E">
        <w:rPr>
          <w:rFonts w:ascii="Arial" w:hAnsi="Arial" w:cs="Arial"/>
          <w:vertAlign w:val="superscript"/>
        </w:rPr>
        <w:t>,2</w:t>
      </w:r>
      <w:proofErr w:type="gramEnd"/>
      <w:r w:rsidRPr="0026092E">
        <w:rPr>
          <w:rFonts w:ascii="Arial" w:hAnsi="Arial" w:cs="Arial"/>
        </w:rPr>
        <w:t xml:space="preserve">, </w:t>
      </w:r>
      <w:proofErr w:type="spellStart"/>
      <w:r w:rsidRPr="0026092E">
        <w:rPr>
          <w:rFonts w:ascii="Arial" w:hAnsi="Arial" w:cs="Arial"/>
        </w:rPr>
        <w:t>Eliott</w:t>
      </w:r>
      <w:proofErr w:type="spellEnd"/>
      <w:r w:rsidRPr="0026092E">
        <w:rPr>
          <w:rFonts w:ascii="Arial" w:hAnsi="Arial" w:cs="Arial"/>
        </w:rPr>
        <w:t xml:space="preserve"> J</w:t>
      </w:r>
      <w:r w:rsidRPr="0026092E">
        <w:rPr>
          <w:rFonts w:ascii="Arial" w:hAnsi="Arial" w:cs="Arial"/>
          <w:vertAlign w:val="superscript"/>
        </w:rPr>
        <w:t>1</w:t>
      </w:r>
      <w:r w:rsidRPr="0026092E">
        <w:rPr>
          <w:rFonts w:ascii="Arial" w:hAnsi="Arial" w:cs="Arial"/>
        </w:rPr>
        <w:t>, Miller E</w:t>
      </w:r>
      <w:r w:rsidRPr="0026092E">
        <w:rPr>
          <w:rFonts w:ascii="Arial" w:hAnsi="Arial" w:cs="Arial"/>
          <w:vertAlign w:val="superscript"/>
        </w:rPr>
        <w:t>3</w:t>
      </w:r>
      <w:r w:rsidRPr="0026092E">
        <w:rPr>
          <w:rFonts w:ascii="Arial" w:hAnsi="Arial" w:cs="Arial"/>
        </w:rPr>
        <w:t>, Aylward P</w:t>
      </w:r>
      <w:r w:rsidRPr="0026092E">
        <w:rPr>
          <w:rFonts w:ascii="Arial" w:hAnsi="Arial" w:cs="Arial"/>
          <w:vertAlign w:val="superscript"/>
        </w:rPr>
        <w:t>3</w:t>
      </w:r>
    </w:p>
    <w:p w:rsidR="000505B6" w:rsidRPr="0026092E" w:rsidRDefault="000505B6" w:rsidP="000505B6">
      <w:pPr>
        <w:rPr>
          <w:rFonts w:ascii="Arial" w:hAnsi="Arial" w:cs="Arial"/>
          <w:vertAlign w:val="superscript"/>
        </w:rPr>
      </w:pPr>
    </w:p>
    <w:p w:rsidR="000505B6" w:rsidRPr="0026092E" w:rsidRDefault="000505B6" w:rsidP="000505B6">
      <w:pPr>
        <w:rPr>
          <w:rFonts w:ascii="Arial" w:hAnsi="Arial" w:cs="Arial"/>
        </w:rPr>
      </w:pPr>
      <w:r w:rsidRPr="0026092E">
        <w:rPr>
          <w:rFonts w:ascii="Arial" w:hAnsi="Arial" w:cs="Arial"/>
          <w:vertAlign w:val="superscript"/>
        </w:rPr>
        <w:t>1</w:t>
      </w:r>
      <w:r w:rsidRPr="0026092E">
        <w:rPr>
          <w:rFonts w:ascii="Arial" w:hAnsi="Arial" w:cs="Arial"/>
        </w:rPr>
        <w:t>University of Adelaide,</w:t>
      </w:r>
      <w:r w:rsidRPr="0026092E">
        <w:rPr>
          <w:rFonts w:ascii="Arial" w:hAnsi="Arial" w:cs="Arial"/>
          <w:vertAlign w:val="superscript"/>
        </w:rPr>
        <w:t xml:space="preserve"> 2</w:t>
      </w:r>
      <w:r w:rsidRPr="0026092E">
        <w:rPr>
          <w:rFonts w:ascii="Arial" w:hAnsi="Arial" w:cs="Arial"/>
        </w:rPr>
        <w:t>Drug and Alcohol Services South Australia,</w:t>
      </w:r>
      <w:r w:rsidRPr="0026092E">
        <w:rPr>
          <w:rFonts w:ascii="Arial" w:hAnsi="Arial" w:cs="Arial"/>
          <w:vertAlign w:val="superscript"/>
        </w:rPr>
        <w:t xml:space="preserve"> 3</w:t>
      </w:r>
      <w:r w:rsidRPr="0026092E">
        <w:rPr>
          <w:rFonts w:ascii="Arial" w:hAnsi="Arial" w:cs="Arial"/>
        </w:rPr>
        <w:t>Flinders University</w:t>
      </w:r>
    </w:p>
    <w:p w:rsidR="00435EA5" w:rsidRPr="0026092E" w:rsidRDefault="00435EA5">
      <w:pPr>
        <w:rPr>
          <w:rFonts w:ascii="Arial" w:hAnsi="Arial" w:cs="Arial"/>
        </w:rPr>
      </w:pPr>
    </w:p>
    <w:p w:rsidR="000505B6" w:rsidRPr="0026092E" w:rsidRDefault="000505B6" w:rsidP="000505B6">
      <w:pPr>
        <w:rPr>
          <w:rFonts w:ascii="Arial" w:hAnsi="Arial" w:cs="Arial"/>
        </w:rPr>
      </w:pPr>
      <w:r w:rsidRPr="0026092E">
        <w:rPr>
          <w:rFonts w:ascii="Arial" w:hAnsi="Arial" w:cs="Arial"/>
          <w:b/>
        </w:rPr>
        <w:t>Introduction / Issues:</w:t>
      </w:r>
      <w:r w:rsidR="0026092E" w:rsidRPr="0026092E">
        <w:rPr>
          <w:rFonts w:ascii="Arial" w:hAnsi="Arial" w:cs="Arial"/>
          <w:b/>
        </w:rPr>
        <w:t xml:space="preserve"> </w:t>
      </w:r>
      <w:r w:rsidRPr="0026092E">
        <w:rPr>
          <w:rFonts w:ascii="Arial" w:hAnsi="Arial" w:cs="Arial"/>
        </w:rPr>
        <w:t xml:space="preserve">Recent advances in the antiviral treatment available for hepatitis C </w:t>
      </w:r>
      <w:r w:rsidR="00DC10C0" w:rsidRPr="0026092E">
        <w:rPr>
          <w:rFonts w:ascii="Arial" w:hAnsi="Arial" w:cs="Arial"/>
        </w:rPr>
        <w:t xml:space="preserve">virus infection </w:t>
      </w:r>
      <w:r w:rsidRPr="0026092E">
        <w:rPr>
          <w:rFonts w:ascii="Arial" w:hAnsi="Arial" w:cs="Arial"/>
        </w:rPr>
        <w:t>(HCV) will have little effect unless improvement is made to the current uptake of treatment (approx. 2%). Investigating the perceptions and experiences of people affected by HCV with private general practitioners (GPs) can allow for this pathway to care for HCV to be improved.</w:t>
      </w:r>
    </w:p>
    <w:p w:rsidR="000505B6" w:rsidRPr="0026092E" w:rsidRDefault="000505B6" w:rsidP="000505B6">
      <w:pPr>
        <w:rPr>
          <w:rFonts w:ascii="Arial" w:hAnsi="Arial" w:cs="Arial"/>
          <w:b/>
        </w:rPr>
      </w:pPr>
    </w:p>
    <w:p w:rsidR="000505B6" w:rsidRPr="0026092E" w:rsidRDefault="000505B6" w:rsidP="000505B6">
      <w:pPr>
        <w:rPr>
          <w:rFonts w:ascii="Arial" w:hAnsi="Arial" w:cs="Arial"/>
          <w:lang w:val="en-AU"/>
        </w:rPr>
      </w:pPr>
      <w:r w:rsidRPr="0026092E">
        <w:rPr>
          <w:rFonts w:ascii="Arial" w:hAnsi="Arial" w:cs="Arial"/>
          <w:b/>
        </w:rPr>
        <w:t>Method / Approach:</w:t>
      </w:r>
      <w:r w:rsidR="0026092E" w:rsidRPr="0026092E">
        <w:rPr>
          <w:rFonts w:ascii="Arial" w:hAnsi="Arial" w:cs="Arial"/>
          <w:b/>
        </w:rPr>
        <w:t xml:space="preserve"> </w:t>
      </w:r>
      <w:r w:rsidR="00E16221" w:rsidRPr="0026092E">
        <w:rPr>
          <w:rFonts w:ascii="Arial" w:hAnsi="Arial" w:cs="Arial"/>
          <w:lang w:val="en-AU"/>
        </w:rPr>
        <w:t xml:space="preserve">We interviewed 22 </w:t>
      </w:r>
      <w:r w:rsidRPr="0026092E">
        <w:rPr>
          <w:rFonts w:ascii="Arial" w:hAnsi="Arial" w:cs="Arial"/>
          <w:lang w:val="en-AU"/>
        </w:rPr>
        <w:t>purposively</w:t>
      </w:r>
      <w:r w:rsidR="00EC11FD" w:rsidRPr="0026092E">
        <w:rPr>
          <w:rFonts w:ascii="Arial" w:hAnsi="Arial" w:cs="Arial"/>
          <w:lang w:val="en-AU"/>
        </w:rPr>
        <w:t>-</w:t>
      </w:r>
      <w:r w:rsidRPr="0026092E">
        <w:rPr>
          <w:rFonts w:ascii="Arial" w:hAnsi="Arial" w:cs="Arial"/>
          <w:lang w:val="en-AU"/>
        </w:rPr>
        <w:t>selected sample</w:t>
      </w:r>
      <w:r w:rsidR="00E16221" w:rsidRPr="0026092E">
        <w:rPr>
          <w:rFonts w:ascii="Arial" w:hAnsi="Arial" w:cs="Arial"/>
          <w:lang w:val="en-AU"/>
        </w:rPr>
        <w:t>d</w:t>
      </w:r>
      <w:r w:rsidRPr="0026092E">
        <w:rPr>
          <w:rFonts w:ascii="Arial" w:hAnsi="Arial" w:cs="Arial"/>
          <w:lang w:val="en-AU"/>
        </w:rPr>
        <w:t xml:space="preserve"> participants who </w:t>
      </w:r>
      <w:r w:rsidR="00EC11FD" w:rsidRPr="0026092E">
        <w:rPr>
          <w:rFonts w:ascii="Arial" w:hAnsi="Arial" w:cs="Arial"/>
          <w:lang w:val="en-AU"/>
        </w:rPr>
        <w:t xml:space="preserve">a) </w:t>
      </w:r>
      <w:r w:rsidRPr="0026092E">
        <w:rPr>
          <w:rFonts w:ascii="Arial" w:hAnsi="Arial" w:cs="Arial"/>
          <w:lang w:val="en-AU"/>
        </w:rPr>
        <w:t>had contracted or wer</w:t>
      </w:r>
      <w:bookmarkStart w:id="0" w:name="_GoBack"/>
      <w:bookmarkEnd w:id="0"/>
      <w:r w:rsidRPr="0026092E">
        <w:rPr>
          <w:rFonts w:ascii="Arial" w:hAnsi="Arial" w:cs="Arial"/>
          <w:lang w:val="en-AU"/>
        </w:rPr>
        <w:t xml:space="preserve">e at risk of hepatitis C (N=10), </w:t>
      </w:r>
      <w:r w:rsidR="00EC11FD" w:rsidRPr="0026092E">
        <w:rPr>
          <w:rFonts w:ascii="Arial" w:hAnsi="Arial" w:cs="Arial"/>
          <w:lang w:val="en-AU"/>
        </w:rPr>
        <w:t>b) had</w:t>
      </w:r>
      <w:r w:rsidRPr="0026092E">
        <w:rPr>
          <w:rFonts w:ascii="Arial" w:hAnsi="Arial" w:cs="Arial"/>
          <w:lang w:val="en-AU"/>
        </w:rPr>
        <w:t xml:space="preserve"> clients affected by HCV (N=6), </w:t>
      </w:r>
      <w:r w:rsidRPr="0026092E">
        <w:rPr>
          <w:rFonts w:ascii="Arial" w:hAnsi="Arial" w:cs="Arial"/>
          <w:bCs/>
          <w:lang w:val="en-AU"/>
        </w:rPr>
        <w:t xml:space="preserve">and </w:t>
      </w:r>
      <w:r w:rsidR="00EC11FD" w:rsidRPr="0026092E">
        <w:rPr>
          <w:rFonts w:ascii="Arial" w:hAnsi="Arial" w:cs="Arial"/>
          <w:bCs/>
          <w:lang w:val="en-AU"/>
        </w:rPr>
        <w:t xml:space="preserve">c) met both a) and b) criteria </w:t>
      </w:r>
      <w:r w:rsidRPr="0026092E">
        <w:rPr>
          <w:rFonts w:ascii="Arial" w:hAnsi="Arial" w:cs="Arial"/>
          <w:lang w:val="en-AU"/>
        </w:rPr>
        <w:t xml:space="preserve">(N=6). </w:t>
      </w:r>
      <w:r w:rsidR="00DC10C0" w:rsidRPr="0026092E">
        <w:rPr>
          <w:rFonts w:ascii="Arial" w:hAnsi="Arial" w:cs="Arial"/>
        </w:rPr>
        <w:t>The semi</w:t>
      </w:r>
      <w:r w:rsidRPr="0026092E">
        <w:rPr>
          <w:rFonts w:ascii="Arial" w:hAnsi="Arial" w:cs="Arial"/>
        </w:rPr>
        <w:t xml:space="preserve">-structured interviews were recorded, transcribed, and </w:t>
      </w:r>
      <w:r w:rsidRPr="0026092E">
        <w:rPr>
          <w:rFonts w:ascii="Arial" w:hAnsi="Arial" w:cs="Arial"/>
          <w:lang w:val="en-AU"/>
        </w:rPr>
        <w:t>thematically analysed.</w:t>
      </w:r>
    </w:p>
    <w:p w:rsidR="000505B6" w:rsidRPr="0026092E" w:rsidRDefault="000505B6" w:rsidP="000505B6">
      <w:pPr>
        <w:rPr>
          <w:rFonts w:ascii="Arial" w:hAnsi="Arial" w:cs="Arial"/>
          <w:b/>
          <w:lang w:val="en-AU"/>
        </w:rPr>
      </w:pPr>
    </w:p>
    <w:p w:rsidR="00435EA5" w:rsidRPr="0026092E" w:rsidRDefault="00435EA5" w:rsidP="00435EA5">
      <w:pPr>
        <w:rPr>
          <w:rFonts w:ascii="Arial" w:hAnsi="Arial" w:cs="Arial"/>
        </w:rPr>
      </w:pPr>
      <w:r w:rsidRPr="0026092E">
        <w:rPr>
          <w:rFonts w:ascii="Arial" w:hAnsi="Arial" w:cs="Arial"/>
          <w:b/>
        </w:rPr>
        <w:t>Results:</w:t>
      </w:r>
      <w:r w:rsidR="0026092E" w:rsidRPr="0026092E">
        <w:rPr>
          <w:rFonts w:ascii="Arial" w:hAnsi="Arial" w:cs="Arial"/>
          <w:b/>
        </w:rPr>
        <w:t xml:space="preserve"> </w:t>
      </w:r>
      <w:r w:rsidR="00204D4B" w:rsidRPr="0026092E">
        <w:rPr>
          <w:rFonts w:ascii="Arial" w:hAnsi="Arial" w:cs="Arial"/>
          <w:lang w:val="en-AU"/>
        </w:rPr>
        <w:t xml:space="preserve">Participants described their expectation </w:t>
      </w:r>
      <w:r w:rsidR="00A06B06" w:rsidRPr="0026092E">
        <w:rPr>
          <w:rFonts w:ascii="Arial" w:hAnsi="Arial" w:cs="Arial"/>
          <w:lang w:val="en-AU"/>
        </w:rPr>
        <w:t xml:space="preserve">that </w:t>
      </w:r>
      <w:r w:rsidR="00212AD4" w:rsidRPr="0026092E">
        <w:rPr>
          <w:rFonts w:ascii="Arial" w:hAnsi="Arial" w:cs="Arial"/>
          <w:lang w:val="en-AU"/>
        </w:rPr>
        <w:t>GPs’</w:t>
      </w:r>
      <w:r w:rsidR="00A17129" w:rsidRPr="0026092E">
        <w:rPr>
          <w:rFonts w:ascii="Arial" w:hAnsi="Arial" w:cs="Arial"/>
          <w:lang w:val="en-AU"/>
        </w:rPr>
        <w:t xml:space="preserve"> professional responsibilities</w:t>
      </w:r>
      <w:r w:rsidR="00D641C0" w:rsidRPr="0026092E">
        <w:rPr>
          <w:rFonts w:ascii="Arial" w:hAnsi="Arial" w:cs="Arial"/>
          <w:lang w:val="en-AU"/>
        </w:rPr>
        <w:t xml:space="preserve"> </w:t>
      </w:r>
      <w:r w:rsidR="003907CE" w:rsidRPr="0026092E">
        <w:rPr>
          <w:rFonts w:ascii="Arial" w:hAnsi="Arial" w:cs="Arial"/>
          <w:lang w:val="en-AU"/>
        </w:rPr>
        <w:t>sh</w:t>
      </w:r>
      <w:r w:rsidR="00A17129" w:rsidRPr="0026092E">
        <w:rPr>
          <w:rFonts w:ascii="Arial" w:hAnsi="Arial" w:cs="Arial"/>
          <w:lang w:val="en-AU"/>
        </w:rPr>
        <w:t xml:space="preserve">ould include providing </w:t>
      </w:r>
      <w:r w:rsidR="00204D4B" w:rsidRPr="0026092E">
        <w:rPr>
          <w:rFonts w:ascii="Arial" w:hAnsi="Arial" w:cs="Arial"/>
          <w:lang w:val="en-AU"/>
        </w:rPr>
        <w:t>best practice care for people seeking help for drug use and/or HCV.</w:t>
      </w:r>
      <w:r w:rsidR="00396AFF" w:rsidRPr="0026092E">
        <w:rPr>
          <w:rFonts w:ascii="Arial" w:hAnsi="Arial" w:cs="Arial"/>
          <w:lang w:val="en-AU"/>
        </w:rPr>
        <w:t xml:space="preserve"> </w:t>
      </w:r>
      <w:r w:rsidR="00906F41" w:rsidRPr="0026092E">
        <w:rPr>
          <w:rFonts w:ascii="Arial" w:hAnsi="Arial" w:cs="Arial"/>
          <w:lang w:val="en-AU"/>
        </w:rPr>
        <w:t xml:space="preserve">It was acknowledged that GPs faced difficulties balancing this responsibility with responding to “doctor shopping”. </w:t>
      </w:r>
      <w:r w:rsidR="001837F2" w:rsidRPr="0026092E">
        <w:rPr>
          <w:rFonts w:ascii="Arial" w:hAnsi="Arial" w:cs="Arial"/>
          <w:lang w:val="en-AU"/>
        </w:rPr>
        <w:t xml:space="preserve">Participants described experiences of patients </w:t>
      </w:r>
      <w:r w:rsidR="00906F41" w:rsidRPr="0026092E">
        <w:rPr>
          <w:rFonts w:ascii="Arial" w:hAnsi="Arial" w:cs="Arial"/>
          <w:lang w:val="en-AU"/>
        </w:rPr>
        <w:t>seeking</w:t>
      </w:r>
      <w:r w:rsidR="001837F2" w:rsidRPr="0026092E">
        <w:rPr>
          <w:rFonts w:ascii="Arial" w:hAnsi="Arial" w:cs="Arial"/>
          <w:lang w:val="en-AU"/>
        </w:rPr>
        <w:t xml:space="preserve"> help for drug use</w:t>
      </w:r>
      <w:r w:rsidR="008B4558" w:rsidRPr="0026092E">
        <w:rPr>
          <w:rFonts w:ascii="Arial" w:hAnsi="Arial" w:cs="Arial"/>
          <w:lang w:val="en-AU"/>
        </w:rPr>
        <w:t xml:space="preserve">, </w:t>
      </w:r>
      <w:r w:rsidR="00A17129" w:rsidRPr="0026092E">
        <w:rPr>
          <w:rFonts w:ascii="Arial" w:hAnsi="Arial" w:cs="Arial"/>
          <w:lang w:val="en-AU"/>
        </w:rPr>
        <w:t>being</w:t>
      </w:r>
      <w:r w:rsidR="001837F2" w:rsidRPr="0026092E">
        <w:rPr>
          <w:rFonts w:ascii="Arial" w:hAnsi="Arial" w:cs="Arial"/>
          <w:lang w:val="en-AU"/>
        </w:rPr>
        <w:t xml:space="preserve"> shunned and treated as suspect. </w:t>
      </w:r>
      <w:r w:rsidR="00BD36E7" w:rsidRPr="0026092E">
        <w:rPr>
          <w:rFonts w:ascii="Arial" w:hAnsi="Arial" w:cs="Arial"/>
          <w:lang w:val="en-AU"/>
        </w:rPr>
        <w:t>Patients,</w:t>
      </w:r>
      <w:r w:rsidR="001837F2" w:rsidRPr="0026092E">
        <w:rPr>
          <w:rFonts w:ascii="Arial" w:hAnsi="Arial" w:cs="Arial"/>
          <w:lang w:val="en-AU"/>
        </w:rPr>
        <w:t xml:space="preserve"> who no longer </w:t>
      </w:r>
      <w:r w:rsidR="00EC11FD" w:rsidRPr="0026092E">
        <w:rPr>
          <w:rFonts w:ascii="Arial" w:hAnsi="Arial" w:cs="Arial"/>
          <w:lang w:val="en-AU"/>
        </w:rPr>
        <w:t xml:space="preserve">identified as someone using illicit drugs, </w:t>
      </w:r>
      <w:r w:rsidR="00DC10C0" w:rsidRPr="0026092E">
        <w:rPr>
          <w:rFonts w:ascii="Arial" w:hAnsi="Arial" w:cs="Arial"/>
          <w:lang w:val="en-AU"/>
        </w:rPr>
        <w:t xml:space="preserve">reported that when they </w:t>
      </w:r>
      <w:r w:rsidR="001837F2" w:rsidRPr="0026092E">
        <w:rPr>
          <w:rFonts w:ascii="Arial" w:hAnsi="Arial" w:cs="Arial"/>
          <w:lang w:val="en-AU"/>
        </w:rPr>
        <w:t>disclosed their HCV status, GPs</w:t>
      </w:r>
      <w:r w:rsidR="00860AF0" w:rsidRPr="0026092E">
        <w:rPr>
          <w:rFonts w:ascii="Arial" w:hAnsi="Arial" w:cs="Arial"/>
          <w:lang w:val="en-AU"/>
        </w:rPr>
        <w:t xml:space="preserve"> </w:t>
      </w:r>
      <w:r w:rsidR="003907CE" w:rsidRPr="0026092E">
        <w:rPr>
          <w:rFonts w:ascii="Arial" w:hAnsi="Arial" w:cs="Arial"/>
          <w:lang w:val="en-AU"/>
        </w:rPr>
        <w:t>treated them as patient</w:t>
      </w:r>
      <w:r w:rsidR="00DC10C0" w:rsidRPr="0026092E">
        <w:rPr>
          <w:rFonts w:ascii="Arial" w:hAnsi="Arial" w:cs="Arial"/>
          <w:lang w:val="en-AU"/>
        </w:rPr>
        <w:t>s</w:t>
      </w:r>
      <w:r w:rsidR="003907CE" w:rsidRPr="0026092E">
        <w:rPr>
          <w:rFonts w:ascii="Arial" w:hAnsi="Arial" w:cs="Arial"/>
          <w:lang w:val="en-AU"/>
        </w:rPr>
        <w:t xml:space="preserve"> with current drug issue</w:t>
      </w:r>
      <w:r w:rsidR="00EC11FD" w:rsidRPr="0026092E">
        <w:rPr>
          <w:rFonts w:ascii="Arial" w:hAnsi="Arial" w:cs="Arial"/>
          <w:lang w:val="en-AU"/>
        </w:rPr>
        <w:t>s</w:t>
      </w:r>
      <w:r w:rsidR="001837F2" w:rsidRPr="0026092E">
        <w:rPr>
          <w:rFonts w:ascii="Arial" w:hAnsi="Arial" w:cs="Arial"/>
          <w:lang w:val="en-AU"/>
        </w:rPr>
        <w:t xml:space="preserve">. </w:t>
      </w:r>
      <w:r w:rsidR="00396AFF" w:rsidRPr="0026092E">
        <w:rPr>
          <w:rFonts w:ascii="Arial" w:hAnsi="Arial" w:cs="Arial"/>
          <w:lang w:val="en-AU"/>
        </w:rPr>
        <w:t>P</w:t>
      </w:r>
      <w:r w:rsidR="00E67B6D" w:rsidRPr="0026092E">
        <w:rPr>
          <w:rFonts w:ascii="Arial" w:hAnsi="Arial" w:cs="Arial"/>
          <w:lang w:val="en-AU"/>
        </w:rPr>
        <w:t>articipants described</w:t>
      </w:r>
      <w:r w:rsidR="003907CE" w:rsidRPr="0026092E">
        <w:rPr>
          <w:rFonts w:ascii="Arial" w:hAnsi="Arial" w:cs="Arial"/>
          <w:lang w:val="en-AU"/>
        </w:rPr>
        <w:t xml:space="preserve"> </w:t>
      </w:r>
      <w:r w:rsidR="00E67B6D" w:rsidRPr="0026092E">
        <w:rPr>
          <w:rFonts w:ascii="Arial" w:hAnsi="Arial" w:cs="Arial"/>
          <w:lang w:val="en-AU"/>
        </w:rPr>
        <w:t>becoming</w:t>
      </w:r>
      <w:r w:rsidR="003907CE" w:rsidRPr="0026092E">
        <w:rPr>
          <w:rFonts w:ascii="Arial" w:hAnsi="Arial" w:cs="Arial"/>
          <w:lang w:val="en-AU"/>
        </w:rPr>
        <w:t xml:space="preserve"> </w:t>
      </w:r>
      <w:r w:rsidR="00E67B6D" w:rsidRPr="0026092E">
        <w:rPr>
          <w:rFonts w:ascii="Arial" w:hAnsi="Arial" w:cs="Arial"/>
          <w:lang w:val="en-AU"/>
        </w:rPr>
        <w:t xml:space="preserve">cautious and </w:t>
      </w:r>
      <w:r w:rsidR="003907CE" w:rsidRPr="0026092E">
        <w:rPr>
          <w:rFonts w:ascii="Arial" w:hAnsi="Arial" w:cs="Arial"/>
          <w:lang w:val="en-AU"/>
        </w:rPr>
        <w:t xml:space="preserve">selective about disclosing their drug use or HCV status </w:t>
      </w:r>
      <w:r w:rsidR="00EC11FD" w:rsidRPr="0026092E">
        <w:rPr>
          <w:rFonts w:ascii="Arial" w:hAnsi="Arial" w:cs="Arial"/>
          <w:lang w:val="en-AU"/>
        </w:rPr>
        <w:t xml:space="preserve">to </w:t>
      </w:r>
      <w:r w:rsidR="00D641C0" w:rsidRPr="0026092E">
        <w:rPr>
          <w:rFonts w:ascii="Arial" w:hAnsi="Arial" w:cs="Arial"/>
          <w:lang w:val="en-AU"/>
        </w:rPr>
        <w:t>GPs</w:t>
      </w:r>
      <w:r w:rsidR="003907CE" w:rsidRPr="0026092E">
        <w:rPr>
          <w:rFonts w:ascii="Arial" w:hAnsi="Arial" w:cs="Arial"/>
          <w:lang w:val="en-AU"/>
        </w:rPr>
        <w:t>.</w:t>
      </w:r>
    </w:p>
    <w:p w:rsidR="00435EA5" w:rsidRPr="0026092E" w:rsidRDefault="00435EA5" w:rsidP="00435EA5">
      <w:pPr>
        <w:rPr>
          <w:rFonts w:ascii="Arial" w:hAnsi="Arial" w:cs="Arial"/>
        </w:rPr>
      </w:pPr>
    </w:p>
    <w:p w:rsidR="00435EA5" w:rsidRPr="0026092E" w:rsidRDefault="00435EA5" w:rsidP="00435EA5">
      <w:pPr>
        <w:rPr>
          <w:rFonts w:ascii="Arial" w:hAnsi="Arial" w:cs="Arial"/>
        </w:rPr>
      </w:pPr>
      <w:r w:rsidRPr="0026092E">
        <w:rPr>
          <w:rFonts w:ascii="Arial" w:hAnsi="Arial" w:cs="Arial"/>
          <w:b/>
        </w:rPr>
        <w:t>Conclusion:</w:t>
      </w:r>
      <w:r w:rsidR="0026092E" w:rsidRPr="0026092E">
        <w:rPr>
          <w:rFonts w:ascii="Arial" w:hAnsi="Arial" w:cs="Arial"/>
          <w:b/>
        </w:rPr>
        <w:t xml:space="preserve"> </w:t>
      </w:r>
      <w:r w:rsidR="004B2429" w:rsidRPr="0026092E">
        <w:rPr>
          <w:rFonts w:ascii="Arial" w:hAnsi="Arial" w:cs="Arial"/>
        </w:rPr>
        <w:t>GPs</w:t>
      </w:r>
      <w:r w:rsidR="00205F26" w:rsidRPr="0026092E">
        <w:rPr>
          <w:rFonts w:ascii="Arial" w:hAnsi="Arial" w:cs="Arial"/>
        </w:rPr>
        <w:t xml:space="preserve"> </w:t>
      </w:r>
      <w:r w:rsidR="006406F1" w:rsidRPr="0026092E">
        <w:rPr>
          <w:rFonts w:ascii="Arial" w:hAnsi="Arial" w:cs="Arial"/>
        </w:rPr>
        <w:t xml:space="preserve">should </w:t>
      </w:r>
      <w:r w:rsidR="00E16221" w:rsidRPr="0026092E">
        <w:rPr>
          <w:rFonts w:ascii="Arial" w:hAnsi="Arial" w:cs="Arial"/>
        </w:rPr>
        <w:t>exercise caution</w:t>
      </w:r>
      <w:r w:rsidR="0019548B" w:rsidRPr="0026092E">
        <w:rPr>
          <w:rFonts w:ascii="Arial" w:hAnsi="Arial" w:cs="Arial"/>
        </w:rPr>
        <w:t xml:space="preserve"> </w:t>
      </w:r>
      <w:r w:rsidR="00E16221" w:rsidRPr="0026092E">
        <w:rPr>
          <w:rFonts w:ascii="Arial" w:hAnsi="Arial" w:cs="Arial"/>
        </w:rPr>
        <w:t xml:space="preserve">with all patients </w:t>
      </w:r>
      <w:r w:rsidR="0019548B" w:rsidRPr="0026092E">
        <w:rPr>
          <w:rFonts w:ascii="Arial" w:hAnsi="Arial" w:cs="Arial"/>
        </w:rPr>
        <w:t xml:space="preserve">when prescribing drugs of dependence. </w:t>
      </w:r>
      <w:r w:rsidR="00506253" w:rsidRPr="0026092E">
        <w:rPr>
          <w:rFonts w:ascii="Arial" w:hAnsi="Arial" w:cs="Arial"/>
        </w:rPr>
        <w:t xml:space="preserve">The significance of drug use to a person’s self-identity </w:t>
      </w:r>
      <w:r w:rsidR="00205F26" w:rsidRPr="0026092E">
        <w:rPr>
          <w:rFonts w:ascii="Arial" w:hAnsi="Arial" w:cs="Arial"/>
        </w:rPr>
        <w:t>may vary over time and between individuals.</w:t>
      </w:r>
      <w:r w:rsidR="00005582" w:rsidRPr="0026092E">
        <w:rPr>
          <w:rFonts w:ascii="Arial" w:hAnsi="Arial" w:cs="Arial"/>
        </w:rPr>
        <w:t xml:space="preserve"> </w:t>
      </w:r>
      <w:r w:rsidR="00084038" w:rsidRPr="0026092E">
        <w:rPr>
          <w:rFonts w:ascii="Arial" w:hAnsi="Arial" w:cs="Arial"/>
        </w:rPr>
        <w:t>When</w:t>
      </w:r>
      <w:r w:rsidR="00205F26" w:rsidRPr="0026092E">
        <w:rPr>
          <w:rFonts w:ascii="Arial" w:hAnsi="Arial" w:cs="Arial"/>
        </w:rPr>
        <w:t xml:space="preserve"> GPs</w:t>
      </w:r>
      <w:r w:rsidR="00506253" w:rsidRPr="0026092E">
        <w:rPr>
          <w:rFonts w:ascii="Arial" w:hAnsi="Arial" w:cs="Arial"/>
        </w:rPr>
        <w:t xml:space="preserve"> </w:t>
      </w:r>
      <w:r w:rsidR="00084038" w:rsidRPr="0026092E">
        <w:rPr>
          <w:rFonts w:ascii="Arial" w:hAnsi="Arial" w:cs="Arial"/>
        </w:rPr>
        <w:t xml:space="preserve">are assessing a patient’s drug issues, </w:t>
      </w:r>
      <w:r w:rsidR="00506253" w:rsidRPr="0026092E">
        <w:rPr>
          <w:rFonts w:ascii="Arial" w:hAnsi="Arial" w:cs="Arial"/>
        </w:rPr>
        <w:t>elicit</w:t>
      </w:r>
      <w:r w:rsidR="00084038" w:rsidRPr="0026092E">
        <w:rPr>
          <w:rFonts w:ascii="Arial" w:hAnsi="Arial" w:cs="Arial"/>
        </w:rPr>
        <w:t>ing</w:t>
      </w:r>
      <w:r w:rsidR="00506253" w:rsidRPr="0026092E">
        <w:rPr>
          <w:rFonts w:ascii="Arial" w:hAnsi="Arial" w:cs="Arial"/>
        </w:rPr>
        <w:t xml:space="preserve"> the </w:t>
      </w:r>
      <w:r w:rsidR="00205F26" w:rsidRPr="0026092E">
        <w:rPr>
          <w:rFonts w:ascii="Arial" w:hAnsi="Arial" w:cs="Arial"/>
        </w:rPr>
        <w:t>significance of drug use to the patient would allow GPs to provide targeted care.</w:t>
      </w:r>
      <w:r w:rsidR="00506253" w:rsidRPr="0026092E">
        <w:rPr>
          <w:rFonts w:ascii="Arial" w:hAnsi="Arial" w:cs="Arial"/>
        </w:rPr>
        <w:t xml:space="preserve"> </w:t>
      </w:r>
      <w:r w:rsidR="00BD36E7" w:rsidRPr="0026092E">
        <w:rPr>
          <w:rFonts w:ascii="Arial" w:hAnsi="Arial" w:cs="Arial"/>
        </w:rPr>
        <w:t>This assessment</w:t>
      </w:r>
      <w:r w:rsidR="008B4558" w:rsidRPr="0026092E">
        <w:rPr>
          <w:rFonts w:ascii="Arial" w:hAnsi="Arial" w:cs="Arial"/>
        </w:rPr>
        <w:t xml:space="preserve"> would take into account the currency, centrality, </w:t>
      </w:r>
      <w:r w:rsidR="007F0166" w:rsidRPr="0026092E">
        <w:rPr>
          <w:rFonts w:ascii="Arial" w:hAnsi="Arial" w:cs="Arial"/>
        </w:rPr>
        <w:t>valence</w:t>
      </w:r>
      <w:r w:rsidR="00A17129" w:rsidRPr="0026092E">
        <w:rPr>
          <w:rFonts w:ascii="Arial" w:hAnsi="Arial" w:cs="Arial"/>
        </w:rPr>
        <w:t xml:space="preserve"> </w:t>
      </w:r>
      <w:r w:rsidR="00A17129" w:rsidRPr="0026092E">
        <w:rPr>
          <w:rFonts w:ascii="Arial" w:hAnsi="Arial" w:cs="Arial"/>
          <w:lang w:val="en-AU"/>
        </w:rPr>
        <w:t xml:space="preserve">(degree of attraction or aversion) and </w:t>
      </w:r>
      <w:r w:rsidR="008B4558" w:rsidRPr="0026092E">
        <w:rPr>
          <w:rFonts w:ascii="Arial" w:hAnsi="Arial" w:cs="Arial"/>
          <w:lang w:val="en-AU"/>
        </w:rPr>
        <w:t>actuality</w:t>
      </w:r>
      <w:r w:rsidR="00A17129" w:rsidRPr="0026092E">
        <w:rPr>
          <w:rFonts w:ascii="Arial" w:hAnsi="Arial" w:cs="Arial"/>
          <w:lang w:val="en-AU"/>
        </w:rPr>
        <w:t xml:space="preserve"> (ideal versus actual)</w:t>
      </w:r>
      <w:r w:rsidR="008B4558" w:rsidRPr="0026092E">
        <w:rPr>
          <w:rFonts w:ascii="Arial" w:hAnsi="Arial" w:cs="Arial"/>
          <w:lang w:val="en-AU"/>
        </w:rPr>
        <w:t xml:space="preserve"> </w:t>
      </w:r>
      <w:r w:rsidR="00A17129" w:rsidRPr="0026092E">
        <w:rPr>
          <w:rFonts w:ascii="Arial" w:hAnsi="Arial" w:cs="Arial"/>
          <w:lang w:val="en-AU"/>
        </w:rPr>
        <w:t xml:space="preserve">of drug use by the patient. </w:t>
      </w:r>
      <w:r w:rsidR="000E2865" w:rsidRPr="0026092E">
        <w:rPr>
          <w:rFonts w:ascii="Arial" w:hAnsi="Arial" w:cs="Arial"/>
          <w:lang w:val="en-AU"/>
        </w:rPr>
        <w:t xml:space="preserve">Promoting effective engagement about injecting drug use and HCV between GPs and patients depends on the countering </w:t>
      </w:r>
      <w:r w:rsidR="00E16221" w:rsidRPr="0026092E">
        <w:rPr>
          <w:rFonts w:ascii="Arial" w:hAnsi="Arial" w:cs="Arial"/>
          <w:lang w:val="en-AU"/>
        </w:rPr>
        <w:t xml:space="preserve">of </w:t>
      </w:r>
      <w:r w:rsidR="000E2865" w:rsidRPr="0026092E">
        <w:rPr>
          <w:rFonts w:ascii="Arial" w:hAnsi="Arial" w:cs="Arial"/>
          <w:lang w:val="en-AU"/>
        </w:rPr>
        <w:t>stereotypes such as those described in this report.</w:t>
      </w:r>
    </w:p>
    <w:p w:rsidR="00BD36E7" w:rsidRPr="0026092E" w:rsidRDefault="00BD36E7" w:rsidP="00BD36E7">
      <w:pPr>
        <w:rPr>
          <w:rFonts w:ascii="Arial" w:hAnsi="Arial" w:cs="Arial"/>
          <w:b/>
          <w:color w:val="000000"/>
        </w:rPr>
      </w:pPr>
    </w:p>
    <w:p w:rsidR="00435EA5" w:rsidRPr="0026092E" w:rsidRDefault="00D755F5" w:rsidP="0026092E">
      <w:pPr>
        <w:autoSpaceDE w:val="0"/>
        <w:autoSpaceDN w:val="0"/>
        <w:adjustRightInd w:val="0"/>
        <w:rPr>
          <w:rFonts w:ascii="Arial" w:hAnsi="Arial" w:cs="Arial"/>
        </w:rPr>
      </w:pPr>
      <w:r w:rsidRPr="0026092E">
        <w:rPr>
          <w:rFonts w:ascii="Arial" w:hAnsi="Arial" w:cs="Arial"/>
          <w:b/>
          <w:color w:val="000000"/>
        </w:rPr>
        <w:t>Disclosure of Interest Statement:</w:t>
      </w:r>
      <w:r w:rsidR="0026092E" w:rsidRPr="0026092E">
        <w:rPr>
          <w:rFonts w:ascii="Arial" w:hAnsi="Arial" w:cs="Arial"/>
          <w:b/>
          <w:color w:val="000000"/>
        </w:rPr>
        <w:t xml:space="preserve"> </w:t>
      </w:r>
      <w:r w:rsidR="000505B6" w:rsidRPr="0026092E">
        <w:rPr>
          <w:rFonts w:ascii="Arial" w:hAnsi="Arial" w:cs="Arial"/>
        </w:rPr>
        <w:t>No pharmaceutical grants were received in the development of this study.</w:t>
      </w:r>
    </w:p>
    <w:sectPr w:rsidR="00435EA5" w:rsidRPr="0026092E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8E" w:rsidRDefault="00CC0E8E" w:rsidP="006303EA">
      <w:r>
        <w:separator/>
      </w:r>
    </w:p>
  </w:endnote>
  <w:endnote w:type="continuationSeparator" w:id="0">
    <w:p w:rsidR="00CC0E8E" w:rsidRDefault="00CC0E8E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8E" w:rsidRDefault="00CC0E8E" w:rsidP="006303EA">
      <w:r>
        <w:separator/>
      </w:r>
    </w:p>
  </w:footnote>
  <w:footnote w:type="continuationSeparator" w:id="0">
    <w:p w:rsidR="00CC0E8E" w:rsidRDefault="00CC0E8E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05582"/>
    <w:rsid w:val="00027273"/>
    <w:rsid w:val="00027CE9"/>
    <w:rsid w:val="00032DD3"/>
    <w:rsid w:val="0004301C"/>
    <w:rsid w:val="000505B6"/>
    <w:rsid w:val="00075CDE"/>
    <w:rsid w:val="00084038"/>
    <w:rsid w:val="000E2865"/>
    <w:rsid w:val="000E7116"/>
    <w:rsid w:val="000F57A5"/>
    <w:rsid w:val="001731BA"/>
    <w:rsid w:val="001837F2"/>
    <w:rsid w:val="0019548B"/>
    <w:rsid w:val="00204D4B"/>
    <w:rsid w:val="00205F26"/>
    <w:rsid w:val="00212AD4"/>
    <w:rsid w:val="00240F9C"/>
    <w:rsid w:val="00254C5A"/>
    <w:rsid w:val="0026092E"/>
    <w:rsid w:val="00366B46"/>
    <w:rsid w:val="003907CE"/>
    <w:rsid w:val="00396AFF"/>
    <w:rsid w:val="003D436B"/>
    <w:rsid w:val="003E09B8"/>
    <w:rsid w:val="00431422"/>
    <w:rsid w:val="00435EA5"/>
    <w:rsid w:val="004B2429"/>
    <w:rsid w:val="004F7B78"/>
    <w:rsid w:val="00506253"/>
    <w:rsid w:val="00535AEA"/>
    <w:rsid w:val="005F67A3"/>
    <w:rsid w:val="006138FA"/>
    <w:rsid w:val="006303EA"/>
    <w:rsid w:val="006406F1"/>
    <w:rsid w:val="00670131"/>
    <w:rsid w:val="006D4409"/>
    <w:rsid w:val="006D72B4"/>
    <w:rsid w:val="00722784"/>
    <w:rsid w:val="00753449"/>
    <w:rsid w:val="007F0166"/>
    <w:rsid w:val="00806EE0"/>
    <w:rsid w:val="00820D4A"/>
    <w:rsid w:val="00860AF0"/>
    <w:rsid w:val="008A7E91"/>
    <w:rsid w:val="008B4558"/>
    <w:rsid w:val="008C520E"/>
    <w:rsid w:val="00906F41"/>
    <w:rsid w:val="00912E79"/>
    <w:rsid w:val="009B34CB"/>
    <w:rsid w:val="00A06B06"/>
    <w:rsid w:val="00A17129"/>
    <w:rsid w:val="00AD3A01"/>
    <w:rsid w:val="00AD7FE1"/>
    <w:rsid w:val="00B012FD"/>
    <w:rsid w:val="00B32CC1"/>
    <w:rsid w:val="00B45670"/>
    <w:rsid w:val="00BD36E7"/>
    <w:rsid w:val="00C30437"/>
    <w:rsid w:val="00C53098"/>
    <w:rsid w:val="00C71B08"/>
    <w:rsid w:val="00CA07CE"/>
    <w:rsid w:val="00CC0E8E"/>
    <w:rsid w:val="00D12EBB"/>
    <w:rsid w:val="00D369E7"/>
    <w:rsid w:val="00D641C0"/>
    <w:rsid w:val="00D755F5"/>
    <w:rsid w:val="00DC10C0"/>
    <w:rsid w:val="00DF2EC4"/>
    <w:rsid w:val="00E13A9A"/>
    <w:rsid w:val="00E16221"/>
    <w:rsid w:val="00E67B6D"/>
    <w:rsid w:val="00EC11FD"/>
    <w:rsid w:val="00F04EC5"/>
    <w:rsid w:val="00F1153C"/>
    <w:rsid w:val="00F902A7"/>
    <w:rsid w:val="00FA408B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C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C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C2BA-5B3C-49D6-8FC8-73F1DBAD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4</cp:revision>
  <dcterms:created xsi:type="dcterms:W3CDTF">2015-05-24T08:59:00Z</dcterms:created>
  <dcterms:modified xsi:type="dcterms:W3CDTF">2015-05-26T22:50:00Z</dcterms:modified>
</cp:coreProperties>
</file>