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40" w:rsidRPr="007A38E2" w:rsidRDefault="00697640" w:rsidP="007A38E2">
      <w:pPr>
        <w:spacing w:after="0" w:line="240" w:lineRule="auto"/>
        <w:rPr>
          <w:rFonts w:ascii="Arial" w:eastAsia="Times New Roman" w:hAnsi="Arial" w:cs="Arial"/>
          <w:sz w:val="24"/>
          <w:szCs w:val="24"/>
          <w:u w:val="single"/>
          <w:lang w:val="en-US" w:eastAsia="da-DK"/>
        </w:rPr>
      </w:pPr>
      <w:r w:rsidRPr="00A63F15">
        <w:rPr>
          <w:rFonts w:ascii="Arial" w:hAnsi="Arial" w:cs="Arial"/>
          <w:b/>
          <w:sz w:val="24"/>
          <w:szCs w:val="24"/>
          <w:lang w:val="en-US"/>
        </w:rPr>
        <w:t>TR</w:t>
      </w:r>
      <w:r w:rsidR="000D6E5C" w:rsidRPr="00A63F15">
        <w:rPr>
          <w:rFonts w:ascii="Arial" w:hAnsi="Arial" w:cs="Arial"/>
          <w:b/>
          <w:sz w:val="24"/>
          <w:szCs w:val="24"/>
          <w:lang w:val="en-US"/>
        </w:rPr>
        <w:t>A</w:t>
      </w:r>
      <w:r w:rsidRPr="00A63F15">
        <w:rPr>
          <w:rFonts w:ascii="Arial" w:hAnsi="Arial" w:cs="Arial"/>
          <w:b/>
          <w:sz w:val="24"/>
          <w:szCs w:val="24"/>
          <w:lang w:val="en-US"/>
        </w:rPr>
        <w:t xml:space="preserve">INING DRUG USERS IN OVERDOSE REVERSAL </w:t>
      </w:r>
      <w:r w:rsidR="0089150F">
        <w:rPr>
          <w:rFonts w:ascii="Arial" w:hAnsi="Arial" w:cs="Arial"/>
          <w:b/>
          <w:sz w:val="24"/>
          <w:szCs w:val="24"/>
          <w:lang w:val="en-US"/>
        </w:rPr>
        <w:t xml:space="preserve">WITH INTRANASAL NALOXONE </w:t>
      </w:r>
      <w:r w:rsidRPr="00A63F15">
        <w:rPr>
          <w:rFonts w:ascii="Arial" w:hAnsi="Arial" w:cs="Arial"/>
          <w:b/>
          <w:sz w:val="24"/>
          <w:szCs w:val="24"/>
          <w:lang w:val="en-US"/>
        </w:rPr>
        <w:t xml:space="preserve">– A NEW APPROACH TO ADRESS </w:t>
      </w:r>
      <w:r w:rsidR="00FE735D" w:rsidRPr="00A63F15">
        <w:rPr>
          <w:rFonts w:ascii="Arial" w:hAnsi="Arial" w:cs="Arial"/>
          <w:b/>
          <w:sz w:val="24"/>
          <w:szCs w:val="24"/>
          <w:lang w:val="en-US"/>
        </w:rPr>
        <w:t>OPIOID OVERDOSES A</w:t>
      </w:r>
      <w:r w:rsidR="000D6E5C" w:rsidRPr="00A63F15">
        <w:rPr>
          <w:rFonts w:ascii="Arial" w:hAnsi="Arial" w:cs="Arial"/>
          <w:b/>
          <w:sz w:val="24"/>
          <w:szCs w:val="24"/>
          <w:lang w:val="en-US"/>
        </w:rPr>
        <w:t>ND</w:t>
      </w:r>
      <w:r w:rsidR="00FE735D" w:rsidRPr="00A63F15">
        <w:rPr>
          <w:rFonts w:ascii="Arial" w:hAnsi="Arial" w:cs="Arial"/>
          <w:b/>
          <w:sz w:val="24"/>
          <w:szCs w:val="24"/>
          <w:lang w:val="en-US"/>
        </w:rPr>
        <w:t xml:space="preserve"> OTHER </w:t>
      </w:r>
      <w:r w:rsidRPr="00A63F15">
        <w:rPr>
          <w:rFonts w:ascii="Arial" w:hAnsi="Arial" w:cs="Arial"/>
          <w:b/>
          <w:sz w:val="24"/>
          <w:szCs w:val="24"/>
          <w:lang w:val="en-US"/>
        </w:rPr>
        <w:t>GENERAL HEALTH PROBLEMS</w:t>
      </w:r>
      <w:r w:rsidR="00F8538B" w:rsidRPr="00A63F15">
        <w:rPr>
          <w:rFonts w:ascii="Arial" w:eastAsia="Times New Roman" w:hAnsi="Arial" w:cs="Arial"/>
          <w:sz w:val="24"/>
          <w:szCs w:val="24"/>
          <w:lang w:val="en-US" w:eastAsia="da-DK"/>
        </w:rPr>
        <w:br/>
      </w:r>
      <w:r w:rsidR="007A38E2">
        <w:rPr>
          <w:rFonts w:ascii="Arial" w:eastAsia="Times New Roman" w:hAnsi="Arial" w:cs="Arial"/>
          <w:sz w:val="24"/>
          <w:szCs w:val="24"/>
          <w:u w:val="single"/>
          <w:lang w:val="en-US" w:eastAsia="da-DK"/>
        </w:rPr>
        <w:br/>
      </w:r>
      <w:r w:rsidRPr="00A63F15">
        <w:rPr>
          <w:rFonts w:ascii="Arial" w:eastAsia="Times New Roman" w:hAnsi="Arial" w:cs="Arial"/>
          <w:sz w:val="24"/>
          <w:szCs w:val="24"/>
          <w:u w:val="single"/>
          <w:lang w:val="en-US" w:eastAsia="da-DK"/>
        </w:rPr>
        <w:t xml:space="preserve">Henrik </w:t>
      </w:r>
      <w:proofErr w:type="spellStart"/>
      <w:r w:rsidRPr="00A63F15">
        <w:rPr>
          <w:rFonts w:ascii="Arial" w:eastAsia="Times New Roman" w:hAnsi="Arial" w:cs="Arial"/>
          <w:sz w:val="24"/>
          <w:szCs w:val="24"/>
          <w:u w:val="single"/>
          <w:lang w:val="en-US" w:eastAsia="da-DK"/>
        </w:rPr>
        <w:t>Thiesen</w:t>
      </w:r>
      <w:proofErr w:type="spellEnd"/>
      <w:r w:rsidRPr="00A63F15">
        <w:rPr>
          <w:rFonts w:ascii="Arial" w:eastAsia="Times New Roman" w:hAnsi="Arial" w:cs="Arial"/>
          <w:sz w:val="24"/>
          <w:szCs w:val="24"/>
          <w:u w:val="single"/>
          <w:lang w:val="en-US" w:eastAsia="da-DK"/>
        </w:rPr>
        <w:t xml:space="preserve"> </w:t>
      </w:r>
      <w:r w:rsidRPr="00A63F15">
        <w:rPr>
          <w:rFonts w:ascii="Arial" w:eastAsia="Times New Roman" w:hAnsi="Arial" w:cs="Arial"/>
          <w:sz w:val="24"/>
          <w:szCs w:val="24"/>
          <w:u w:val="single"/>
          <w:vertAlign w:val="superscript"/>
          <w:lang w:val="en-US" w:eastAsia="da-DK"/>
        </w:rPr>
        <w:t>1</w:t>
      </w:r>
      <w:r w:rsidR="007A38E2">
        <w:rPr>
          <w:rFonts w:ascii="Arial" w:eastAsia="Times New Roman" w:hAnsi="Arial" w:cs="Arial"/>
          <w:sz w:val="24"/>
          <w:szCs w:val="24"/>
          <w:u w:val="single"/>
          <w:lang w:val="en-US" w:eastAsia="da-DK"/>
        </w:rPr>
        <w:br/>
      </w:r>
      <w:r w:rsidR="007A38E2">
        <w:rPr>
          <w:rFonts w:ascii="Arial" w:eastAsia="Times New Roman" w:hAnsi="Arial" w:cs="Arial"/>
          <w:sz w:val="24"/>
          <w:szCs w:val="24"/>
          <w:u w:val="single"/>
          <w:lang w:val="en-US" w:eastAsia="da-DK"/>
        </w:rPr>
        <w:br/>
      </w:r>
      <w:r w:rsidR="00FC41F6" w:rsidRPr="007A38E2">
        <w:rPr>
          <w:rFonts w:ascii="Arial" w:eastAsia="Times New Roman" w:hAnsi="Arial" w:cs="Arial"/>
          <w:sz w:val="24"/>
          <w:szCs w:val="24"/>
          <w:lang w:val="en-US" w:eastAsia="da-DK"/>
        </w:rPr>
        <w:t>Health Team</w:t>
      </w:r>
      <w:r w:rsidRPr="007A38E2">
        <w:rPr>
          <w:rFonts w:ascii="Arial" w:eastAsia="Times New Roman" w:hAnsi="Arial" w:cs="Arial"/>
          <w:sz w:val="24"/>
          <w:szCs w:val="24"/>
          <w:lang w:val="en-US" w:eastAsia="da-DK"/>
        </w:rPr>
        <w:t xml:space="preserve"> for Homeless,</w:t>
      </w:r>
      <w:r w:rsidR="00A63F15" w:rsidRPr="007A38E2">
        <w:rPr>
          <w:rFonts w:ascii="Arial" w:eastAsia="Times New Roman" w:hAnsi="Arial" w:cs="Arial"/>
          <w:sz w:val="24"/>
          <w:szCs w:val="24"/>
          <w:lang w:val="en-US" w:eastAsia="da-DK"/>
        </w:rPr>
        <w:t xml:space="preserve"> Center for Vulnerable Adults and Families,</w:t>
      </w:r>
      <w:r w:rsidRPr="007A38E2">
        <w:rPr>
          <w:rFonts w:ascii="Arial" w:eastAsia="Times New Roman" w:hAnsi="Arial" w:cs="Arial"/>
          <w:sz w:val="24"/>
          <w:szCs w:val="24"/>
          <w:lang w:val="en-US" w:eastAsia="da-DK"/>
        </w:rPr>
        <w:t xml:space="preserve"> Copenhagen City</w:t>
      </w:r>
    </w:p>
    <w:p w:rsidR="00B43A24" w:rsidRDefault="00F8538B" w:rsidP="007A38E2">
      <w:pPr>
        <w:spacing w:after="0" w:line="240" w:lineRule="auto"/>
        <w:rPr>
          <w:rFonts w:ascii="Arial" w:eastAsia="Times New Roman" w:hAnsi="Arial" w:cs="Arial"/>
          <w:sz w:val="24"/>
          <w:szCs w:val="24"/>
          <w:lang w:val="en-US" w:eastAsia="da-DK"/>
        </w:rPr>
      </w:pPr>
      <w:r w:rsidRPr="00A63F15">
        <w:rPr>
          <w:rFonts w:ascii="Arial" w:eastAsia="Times New Roman" w:hAnsi="Arial" w:cs="Arial"/>
          <w:sz w:val="24"/>
          <w:szCs w:val="24"/>
          <w:lang w:val="en-US" w:eastAsia="da-DK"/>
        </w:rPr>
        <w:br/>
      </w:r>
      <w:r w:rsidRPr="00A63F15">
        <w:rPr>
          <w:rFonts w:ascii="Arial" w:eastAsia="Times New Roman" w:hAnsi="Arial" w:cs="Arial"/>
          <w:b/>
          <w:bCs/>
          <w:sz w:val="24"/>
          <w:szCs w:val="24"/>
          <w:lang w:val="en-US" w:eastAsia="da-DK"/>
        </w:rPr>
        <w:t>Background</w:t>
      </w:r>
      <w:r w:rsidRPr="00A63F15">
        <w:rPr>
          <w:rFonts w:ascii="Arial" w:eastAsia="Times New Roman" w:hAnsi="Arial" w:cs="Arial"/>
          <w:sz w:val="24"/>
          <w:szCs w:val="24"/>
          <w:lang w:val="en-US" w:eastAsia="da-DK"/>
        </w:rPr>
        <w:t xml:space="preserve">: </w:t>
      </w:r>
      <w:r w:rsidR="00FE735D" w:rsidRPr="00A63F15">
        <w:rPr>
          <w:rFonts w:ascii="Arial" w:eastAsia="Times New Roman" w:hAnsi="Arial" w:cs="Arial"/>
          <w:sz w:val="24"/>
          <w:szCs w:val="24"/>
          <w:lang w:val="en-US" w:eastAsia="da-DK"/>
        </w:rPr>
        <w:t>Overdoses among Danish drug users ranks among the highest in Europe</w:t>
      </w:r>
      <w:r w:rsidR="00B30073" w:rsidRPr="00A63F15">
        <w:rPr>
          <w:rFonts w:ascii="Arial" w:eastAsia="Times New Roman" w:hAnsi="Arial" w:cs="Arial"/>
          <w:sz w:val="24"/>
          <w:szCs w:val="24"/>
          <w:lang w:val="en-US" w:eastAsia="da-DK"/>
        </w:rPr>
        <w:t xml:space="preserve">. </w:t>
      </w:r>
      <w:r w:rsidR="00CB3D27" w:rsidRPr="00A63F15">
        <w:rPr>
          <w:rFonts w:ascii="Arial" w:eastAsia="Times New Roman" w:hAnsi="Arial" w:cs="Arial"/>
          <w:sz w:val="24"/>
          <w:szCs w:val="24"/>
          <w:lang w:val="en-US" w:eastAsia="da-DK"/>
        </w:rPr>
        <w:t xml:space="preserve">Based on results from Europa and the USA and </w:t>
      </w:r>
      <w:r w:rsidR="003A5C3C" w:rsidRPr="00A63F15">
        <w:rPr>
          <w:rFonts w:ascii="Arial" w:eastAsia="Times New Roman" w:hAnsi="Arial" w:cs="Arial"/>
          <w:sz w:val="24"/>
          <w:szCs w:val="24"/>
          <w:lang w:val="en-US" w:eastAsia="da-DK"/>
        </w:rPr>
        <w:t xml:space="preserve">an earlier pilot-project in Copenhagen we implemented a multi-site overdose-reversal and –prevention project in 2013 to test the possibility to involve drug users, </w:t>
      </w:r>
      <w:bookmarkStart w:id="0" w:name="_GoBack"/>
      <w:bookmarkEnd w:id="0"/>
      <w:r w:rsidR="003A5C3C" w:rsidRPr="00A63F15">
        <w:rPr>
          <w:rFonts w:ascii="Arial" w:eastAsia="Times New Roman" w:hAnsi="Arial" w:cs="Arial"/>
          <w:sz w:val="24"/>
          <w:szCs w:val="24"/>
          <w:lang w:val="en-US" w:eastAsia="da-DK"/>
        </w:rPr>
        <w:t>staff and bystanders in training and active overdose reversal and if possible, to develop a more open communicatio</w:t>
      </w:r>
      <w:r w:rsidR="00C02831" w:rsidRPr="00A63F15">
        <w:rPr>
          <w:rFonts w:ascii="Arial" w:eastAsia="Times New Roman" w:hAnsi="Arial" w:cs="Arial"/>
          <w:sz w:val="24"/>
          <w:szCs w:val="24"/>
          <w:lang w:val="en-US" w:eastAsia="da-DK"/>
        </w:rPr>
        <w:t>n between staff and drug users about drug use and related health-problems</w:t>
      </w:r>
      <w:r w:rsidR="00FD7228">
        <w:rPr>
          <w:rFonts w:ascii="Arial" w:eastAsia="Times New Roman" w:hAnsi="Arial" w:cs="Arial"/>
          <w:sz w:val="24"/>
          <w:szCs w:val="24"/>
          <w:lang w:val="en-US" w:eastAsia="da-DK"/>
        </w:rPr>
        <w:t>.</w:t>
      </w:r>
    </w:p>
    <w:p w:rsidR="00B43A24" w:rsidRPr="007A38E2" w:rsidRDefault="00F8538B" w:rsidP="007A38E2">
      <w:pPr>
        <w:spacing w:before="100" w:beforeAutospacing="1" w:after="0" w:line="240" w:lineRule="auto"/>
        <w:rPr>
          <w:rFonts w:ascii="Arial" w:eastAsia="Times New Roman" w:hAnsi="Arial" w:cs="Arial"/>
          <w:sz w:val="24"/>
          <w:szCs w:val="24"/>
          <w:lang w:val="en-US" w:eastAsia="da-DK"/>
        </w:rPr>
      </w:pPr>
      <w:r w:rsidRPr="007A38E2">
        <w:rPr>
          <w:rFonts w:ascii="Arial" w:eastAsia="Times New Roman" w:hAnsi="Arial" w:cs="Arial"/>
          <w:b/>
          <w:bCs/>
          <w:sz w:val="24"/>
          <w:szCs w:val="24"/>
          <w:lang w:val="en-US" w:eastAsia="da-DK"/>
        </w:rPr>
        <w:t>Methods</w:t>
      </w:r>
      <w:r w:rsidRPr="007A38E2">
        <w:rPr>
          <w:rFonts w:ascii="Arial" w:eastAsia="Times New Roman" w:hAnsi="Arial" w:cs="Arial"/>
          <w:sz w:val="24"/>
          <w:szCs w:val="24"/>
          <w:lang w:val="en-US" w:eastAsia="da-DK"/>
        </w:rPr>
        <w:t xml:space="preserve">: </w:t>
      </w:r>
      <w:r w:rsidR="00BF0667" w:rsidRPr="007A38E2">
        <w:rPr>
          <w:rFonts w:ascii="Arial" w:eastAsia="Times New Roman" w:hAnsi="Arial" w:cs="Arial"/>
          <w:sz w:val="24"/>
          <w:szCs w:val="24"/>
          <w:lang w:val="en-US" w:eastAsia="da-DK"/>
        </w:rPr>
        <w:t xml:space="preserve">Implementation study of a </w:t>
      </w:r>
      <w:r w:rsidR="00FD7228" w:rsidRPr="007A38E2">
        <w:rPr>
          <w:rFonts w:ascii="Arial" w:eastAsia="Times New Roman" w:hAnsi="Arial" w:cs="Arial"/>
          <w:sz w:val="24"/>
          <w:szCs w:val="24"/>
          <w:lang w:val="en-US" w:eastAsia="da-DK"/>
        </w:rPr>
        <w:t>2-step</w:t>
      </w:r>
      <w:r w:rsidR="00C02831" w:rsidRPr="007A38E2">
        <w:rPr>
          <w:rFonts w:ascii="Arial" w:eastAsia="Times New Roman" w:hAnsi="Arial" w:cs="Arial"/>
          <w:sz w:val="24"/>
          <w:szCs w:val="24"/>
          <w:lang w:val="en-US" w:eastAsia="da-DK"/>
        </w:rPr>
        <w:t xml:space="preserve"> model, adapted from other curricula, where trainers were trained centrally and the individual trainer then leads local training sessions for drug users and staff supervised by local MD. All included individuals are registered as well as their </w:t>
      </w:r>
      <w:r w:rsidR="00FD7228" w:rsidRPr="007A38E2">
        <w:rPr>
          <w:rFonts w:ascii="Arial" w:eastAsia="Times New Roman" w:hAnsi="Arial" w:cs="Arial"/>
          <w:sz w:val="24"/>
          <w:szCs w:val="24"/>
          <w:lang w:val="en-US" w:eastAsia="da-DK"/>
        </w:rPr>
        <w:t xml:space="preserve">own </w:t>
      </w:r>
      <w:r w:rsidR="00C02831" w:rsidRPr="007A38E2">
        <w:rPr>
          <w:rFonts w:ascii="Arial" w:eastAsia="Times New Roman" w:hAnsi="Arial" w:cs="Arial"/>
          <w:sz w:val="24"/>
          <w:szCs w:val="24"/>
          <w:lang w:val="en-US" w:eastAsia="da-DK"/>
        </w:rPr>
        <w:t xml:space="preserve">experience with </w:t>
      </w:r>
      <w:r w:rsidR="00FD7228" w:rsidRPr="007A38E2">
        <w:rPr>
          <w:rFonts w:ascii="Arial" w:eastAsia="Times New Roman" w:hAnsi="Arial" w:cs="Arial"/>
          <w:sz w:val="24"/>
          <w:szCs w:val="24"/>
          <w:lang w:val="en-US" w:eastAsia="da-DK"/>
        </w:rPr>
        <w:t xml:space="preserve">overdoses and </w:t>
      </w:r>
      <w:r w:rsidR="00C02831" w:rsidRPr="007A38E2">
        <w:rPr>
          <w:rFonts w:ascii="Arial" w:eastAsia="Times New Roman" w:hAnsi="Arial" w:cs="Arial"/>
          <w:sz w:val="24"/>
          <w:szCs w:val="24"/>
          <w:lang w:val="en-US" w:eastAsia="da-DK"/>
        </w:rPr>
        <w:t>overdoses among others</w:t>
      </w:r>
      <w:r w:rsidR="00FD7228" w:rsidRPr="007A38E2">
        <w:rPr>
          <w:rFonts w:ascii="Arial" w:eastAsia="Times New Roman" w:hAnsi="Arial" w:cs="Arial"/>
          <w:sz w:val="24"/>
          <w:szCs w:val="24"/>
          <w:lang w:val="en-US" w:eastAsia="da-DK"/>
        </w:rPr>
        <w:t xml:space="preserve">. During training other </w:t>
      </w:r>
      <w:proofErr w:type="spellStart"/>
      <w:r w:rsidR="00FD7228" w:rsidRPr="007A38E2">
        <w:rPr>
          <w:rFonts w:ascii="Arial" w:eastAsia="Times New Roman" w:hAnsi="Arial" w:cs="Arial"/>
          <w:sz w:val="24"/>
          <w:szCs w:val="24"/>
          <w:lang w:val="en-US" w:eastAsia="da-DK"/>
        </w:rPr>
        <w:t>healthrelated</w:t>
      </w:r>
      <w:proofErr w:type="spellEnd"/>
      <w:r w:rsidR="00FD7228" w:rsidRPr="007A38E2">
        <w:rPr>
          <w:rFonts w:ascii="Arial" w:eastAsia="Times New Roman" w:hAnsi="Arial" w:cs="Arial"/>
          <w:sz w:val="24"/>
          <w:szCs w:val="24"/>
          <w:lang w:val="en-US" w:eastAsia="da-DK"/>
        </w:rPr>
        <w:t xml:space="preserve"> problems elicited by drug use are discussed</w:t>
      </w:r>
      <w:r w:rsidR="00C02831" w:rsidRPr="007A38E2">
        <w:rPr>
          <w:rFonts w:ascii="Arial" w:eastAsia="Times New Roman" w:hAnsi="Arial" w:cs="Arial"/>
          <w:sz w:val="24"/>
          <w:szCs w:val="24"/>
          <w:lang w:val="en-US" w:eastAsia="da-DK"/>
        </w:rPr>
        <w:t>.</w:t>
      </w:r>
    </w:p>
    <w:p w:rsidR="007A38E2" w:rsidRDefault="00F8538B" w:rsidP="007A38E2">
      <w:pPr>
        <w:spacing w:before="100" w:beforeAutospacing="1" w:after="0" w:line="240" w:lineRule="auto"/>
        <w:rPr>
          <w:rFonts w:ascii="Arial" w:eastAsia="Times New Roman" w:hAnsi="Arial" w:cs="Arial"/>
          <w:sz w:val="24"/>
          <w:szCs w:val="24"/>
          <w:lang w:val="en-US" w:eastAsia="da-DK"/>
        </w:rPr>
      </w:pPr>
      <w:r w:rsidRPr="007A38E2">
        <w:rPr>
          <w:rFonts w:ascii="Arial" w:eastAsia="Times New Roman" w:hAnsi="Arial" w:cs="Arial"/>
          <w:b/>
          <w:bCs/>
          <w:sz w:val="24"/>
          <w:szCs w:val="24"/>
          <w:lang w:val="en-US" w:eastAsia="da-DK"/>
        </w:rPr>
        <w:t>Results</w:t>
      </w:r>
      <w:r w:rsidRPr="007A38E2">
        <w:rPr>
          <w:rFonts w:ascii="Arial" w:eastAsia="Times New Roman" w:hAnsi="Arial" w:cs="Arial"/>
          <w:sz w:val="24"/>
          <w:szCs w:val="24"/>
          <w:lang w:val="en-US" w:eastAsia="da-DK"/>
        </w:rPr>
        <w:t xml:space="preserve">: </w:t>
      </w:r>
      <w:r w:rsidR="000D6E5C" w:rsidRPr="007A38E2">
        <w:rPr>
          <w:rFonts w:ascii="Arial" w:eastAsia="Times New Roman" w:hAnsi="Arial" w:cs="Arial"/>
          <w:sz w:val="24"/>
          <w:szCs w:val="24"/>
          <w:lang w:val="en-US" w:eastAsia="da-DK"/>
        </w:rPr>
        <w:t>487</w:t>
      </w:r>
      <w:r w:rsidR="00C54EEF" w:rsidRPr="007A38E2">
        <w:rPr>
          <w:rFonts w:ascii="Arial" w:eastAsia="Times New Roman" w:hAnsi="Arial" w:cs="Arial"/>
          <w:sz w:val="24"/>
          <w:szCs w:val="24"/>
          <w:lang w:val="en-US" w:eastAsia="da-DK"/>
        </w:rPr>
        <w:t xml:space="preserve"> individuals were included</w:t>
      </w:r>
      <w:r w:rsidR="00A63F15" w:rsidRPr="007A38E2">
        <w:rPr>
          <w:rFonts w:ascii="Arial" w:eastAsia="Times New Roman" w:hAnsi="Arial" w:cs="Arial"/>
          <w:sz w:val="24"/>
          <w:szCs w:val="24"/>
          <w:lang w:val="en-US" w:eastAsia="da-DK"/>
        </w:rPr>
        <w:t xml:space="preserve"> </w:t>
      </w:r>
      <w:r w:rsidR="00C54EEF" w:rsidRPr="007A38E2">
        <w:rPr>
          <w:rFonts w:ascii="Arial" w:hAnsi="Arial" w:cs="Arial"/>
          <w:sz w:val="24"/>
          <w:szCs w:val="24"/>
          <w:lang w:val="en-US"/>
        </w:rPr>
        <w:t>158 of the</w:t>
      </w:r>
      <w:r w:rsidR="00A63F15" w:rsidRPr="007A38E2">
        <w:rPr>
          <w:rFonts w:ascii="Arial" w:hAnsi="Arial" w:cs="Arial"/>
          <w:sz w:val="24"/>
          <w:szCs w:val="24"/>
          <w:lang w:val="en-US"/>
        </w:rPr>
        <w:t>se were substance users</w:t>
      </w:r>
      <w:r w:rsidR="00C54EEF" w:rsidRPr="007A38E2">
        <w:rPr>
          <w:rFonts w:ascii="Arial" w:hAnsi="Arial" w:cs="Arial"/>
          <w:sz w:val="24"/>
          <w:szCs w:val="24"/>
          <w:lang w:val="en-US"/>
        </w:rPr>
        <w:t xml:space="preserve">. </w:t>
      </w:r>
      <w:r w:rsidR="000D6E5C" w:rsidRPr="007A38E2">
        <w:rPr>
          <w:rFonts w:ascii="Arial" w:hAnsi="Arial" w:cs="Arial"/>
          <w:sz w:val="24"/>
          <w:szCs w:val="24"/>
          <w:lang w:val="en-US"/>
        </w:rPr>
        <w:t>47</w:t>
      </w:r>
      <w:r w:rsidR="00BF0667" w:rsidRPr="007A38E2">
        <w:rPr>
          <w:rFonts w:ascii="Arial" w:hAnsi="Arial" w:cs="Arial"/>
          <w:sz w:val="24"/>
          <w:szCs w:val="24"/>
          <w:lang w:val="en-US"/>
        </w:rPr>
        <w:t xml:space="preserve"> overdoses were reversed </w:t>
      </w:r>
      <w:r w:rsidR="00B43A24" w:rsidRPr="007A38E2">
        <w:rPr>
          <w:rFonts w:ascii="Arial" w:hAnsi="Arial" w:cs="Arial"/>
          <w:sz w:val="24"/>
          <w:szCs w:val="24"/>
          <w:lang w:val="en-US"/>
        </w:rPr>
        <w:t>over a period of 18 months, 50</w:t>
      </w:r>
      <w:r w:rsidR="00BF0667" w:rsidRPr="007A38E2">
        <w:rPr>
          <w:rFonts w:ascii="Arial" w:hAnsi="Arial" w:cs="Arial"/>
          <w:sz w:val="24"/>
          <w:szCs w:val="24"/>
          <w:lang w:val="en-US"/>
        </w:rPr>
        <w:t xml:space="preserve"> % of these by drug users</w:t>
      </w:r>
      <w:r w:rsidR="00A63F15" w:rsidRPr="007A38E2">
        <w:rPr>
          <w:rFonts w:ascii="Arial" w:hAnsi="Arial" w:cs="Arial"/>
          <w:sz w:val="24"/>
          <w:szCs w:val="24"/>
          <w:lang w:val="en-US"/>
        </w:rPr>
        <w:t>.</w:t>
      </w:r>
      <w:r w:rsidR="000A35C4" w:rsidRPr="007A38E2">
        <w:rPr>
          <w:rFonts w:ascii="Arial" w:hAnsi="Arial" w:cs="Arial"/>
          <w:sz w:val="24"/>
          <w:szCs w:val="24"/>
          <w:lang w:val="en-US"/>
        </w:rPr>
        <w:t>156 responded to follow-up interview and among these 30% were drug users, 41% were staff and 37% police officers.  Half of the staff r</w:t>
      </w:r>
      <w:r w:rsidR="00BA56A6" w:rsidRPr="007A38E2">
        <w:rPr>
          <w:rFonts w:ascii="Arial" w:hAnsi="Arial" w:cs="Arial"/>
          <w:sz w:val="24"/>
          <w:szCs w:val="24"/>
          <w:lang w:val="en-US"/>
        </w:rPr>
        <w:t xml:space="preserve">eported a better relation with the drug-users, grounded in the fact that there generally was a more positive and equal approach in the naloxone training-sessions compared to </w:t>
      </w:r>
      <w:r w:rsidR="00A63F15" w:rsidRPr="007A38E2">
        <w:rPr>
          <w:rFonts w:ascii="Arial" w:hAnsi="Arial" w:cs="Arial"/>
          <w:sz w:val="24"/>
          <w:szCs w:val="24"/>
          <w:lang w:val="en-US"/>
        </w:rPr>
        <w:t>day-to-day</w:t>
      </w:r>
      <w:r w:rsidR="00BA56A6" w:rsidRPr="007A38E2">
        <w:rPr>
          <w:rFonts w:ascii="Arial" w:hAnsi="Arial" w:cs="Arial"/>
          <w:sz w:val="24"/>
          <w:szCs w:val="24"/>
          <w:lang w:val="en-US"/>
        </w:rPr>
        <w:t xml:space="preserve"> addiction treatment. Half of the interviewed drug users </w:t>
      </w:r>
      <w:r w:rsidR="00BF0667" w:rsidRPr="007A38E2">
        <w:rPr>
          <w:rFonts w:ascii="Arial" w:hAnsi="Arial" w:cs="Arial"/>
          <w:sz w:val="24"/>
          <w:szCs w:val="24"/>
          <w:lang w:val="en-US"/>
        </w:rPr>
        <w:t xml:space="preserve">experienced a changed approach to their own drug use especially concerning the risks of multiple drug use. </w:t>
      </w:r>
    </w:p>
    <w:p w:rsidR="00BF0667" w:rsidRDefault="00F8538B" w:rsidP="007A38E2">
      <w:pPr>
        <w:spacing w:before="100" w:beforeAutospacing="1" w:after="0" w:line="240" w:lineRule="auto"/>
        <w:rPr>
          <w:rFonts w:ascii="Arial" w:eastAsia="Times New Roman" w:hAnsi="Arial" w:cs="Arial"/>
          <w:bCs/>
          <w:sz w:val="24"/>
          <w:szCs w:val="24"/>
          <w:lang w:val="en-US" w:eastAsia="da-DK"/>
        </w:rPr>
      </w:pPr>
      <w:r w:rsidRPr="00A63F15">
        <w:rPr>
          <w:rFonts w:ascii="Arial" w:eastAsia="Times New Roman" w:hAnsi="Arial" w:cs="Arial"/>
          <w:b/>
          <w:bCs/>
          <w:sz w:val="24"/>
          <w:szCs w:val="24"/>
          <w:lang w:val="en-US" w:eastAsia="da-DK"/>
        </w:rPr>
        <w:t>Conclusion</w:t>
      </w:r>
      <w:r w:rsidR="00B43A24" w:rsidRPr="00A63F15">
        <w:rPr>
          <w:rFonts w:ascii="Arial" w:eastAsia="Times New Roman" w:hAnsi="Arial" w:cs="Arial"/>
          <w:sz w:val="24"/>
          <w:szCs w:val="24"/>
          <w:lang w:val="en-US" w:eastAsia="da-DK"/>
        </w:rPr>
        <w:t xml:space="preserve">: </w:t>
      </w:r>
      <w:r w:rsidR="00BF0667" w:rsidRPr="00A63F15">
        <w:rPr>
          <w:rFonts w:ascii="Arial" w:eastAsia="Times New Roman" w:hAnsi="Arial" w:cs="Arial"/>
          <w:bCs/>
          <w:sz w:val="24"/>
          <w:szCs w:val="24"/>
          <w:lang w:val="en-US" w:eastAsia="da-DK"/>
        </w:rPr>
        <w:t>Beside the positive out</w:t>
      </w:r>
      <w:r w:rsidR="00B43A24" w:rsidRPr="00A63F15">
        <w:rPr>
          <w:rFonts w:ascii="Arial" w:eastAsia="Times New Roman" w:hAnsi="Arial" w:cs="Arial"/>
          <w:bCs/>
          <w:sz w:val="24"/>
          <w:szCs w:val="24"/>
          <w:lang w:val="en-US" w:eastAsia="da-DK"/>
        </w:rPr>
        <w:t>come of 47</w:t>
      </w:r>
      <w:r w:rsidR="006E14E2" w:rsidRPr="00A63F15">
        <w:rPr>
          <w:rFonts w:ascii="Arial" w:eastAsia="Times New Roman" w:hAnsi="Arial" w:cs="Arial"/>
          <w:bCs/>
          <w:sz w:val="24"/>
          <w:szCs w:val="24"/>
          <w:lang w:val="en-US" w:eastAsia="da-DK"/>
        </w:rPr>
        <w:t xml:space="preserve"> overdose </w:t>
      </w:r>
      <w:r w:rsidR="00A63F15" w:rsidRPr="00A63F15">
        <w:rPr>
          <w:rFonts w:ascii="Arial" w:eastAsia="Times New Roman" w:hAnsi="Arial" w:cs="Arial"/>
          <w:bCs/>
          <w:sz w:val="24"/>
          <w:szCs w:val="24"/>
          <w:lang w:val="en-US" w:eastAsia="da-DK"/>
        </w:rPr>
        <w:t>reversals,</w:t>
      </w:r>
      <w:r w:rsidR="006E14E2" w:rsidRPr="00A63F15">
        <w:rPr>
          <w:rFonts w:ascii="Arial" w:eastAsia="Times New Roman" w:hAnsi="Arial" w:cs="Arial"/>
          <w:bCs/>
          <w:sz w:val="24"/>
          <w:szCs w:val="24"/>
          <w:lang w:val="en-US" w:eastAsia="da-DK"/>
        </w:rPr>
        <w:t xml:space="preserve"> an important secondary outcome is the experience of a better relation between staff and drug users and drug </w:t>
      </w:r>
      <w:r w:rsidR="00A63F15" w:rsidRPr="00A63F15">
        <w:rPr>
          <w:rFonts w:ascii="Arial" w:eastAsia="Times New Roman" w:hAnsi="Arial" w:cs="Arial"/>
          <w:bCs/>
          <w:sz w:val="24"/>
          <w:szCs w:val="24"/>
          <w:lang w:val="en-US" w:eastAsia="da-DK"/>
        </w:rPr>
        <w:t>users’</w:t>
      </w:r>
      <w:r w:rsidR="006E14E2" w:rsidRPr="00A63F15">
        <w:rPr>
          <w:rFonts w:ascii="Arial" w:eastAsia="Times New Roman" w:hAnsi="Arial" w:cs="Arial"/>
          <w:bCs/>
          <w:sz w:val="24"/>
          <w:szCs w:val="24"/>
          <w:lang w:val="en-US" w:eastAsia="da-DK"/>
        </w:rPr>
        <w:t xml:space="preserve"> experience of a higher awareness of risks taken. Overdose reversal training could also include other aspects of health related risk such as risks of infection and </w:t>
      </w:r>
      <w:r w:rsidR="00A63F15" w:rsidRPr="00A63F15">
        <w:rPr>
          <w:rFonts w:ascii="Arial" w:eastAsia="Times New Roman" w:hAnsi="Arial" w:cs="Arial"/>
          <w:bCs/>
          <w:sz w:val="24"/>
          <w:szCs w:val="24"/>
          <w:lang w:val="en-US" w:eastAsia="da-DK"/>
        </w:rPr>
        <w:t>self-protection</w:t>
      </w:r>
      <w:r w:rsidR="006E14E2" w:rsidRPr="00A63F15">
        <w:rPr>
          <w:rFonts w:ascii="Arial" w:eastAsia="Times New Roman" w:hAnsi="Arial" w:cs="Arial"/>
          <w:bCs/>
          <w:sz w:val="24"/>
          <w:szCs w:val="24"/>
          <w:lang w:val="en-US" w:eastAsia="da-DK"/>
        </w:rPr>
        <w:t xml:space="preserve"> against these.</w:t>
      </w:r>
      <w:r w:rsidR="00123AEB">
        <w:rPr>
          <w:rFonts w:ascii="Arial" w:eastAsia="Times New Roman" w:hAnsi="Arial" w:cs="Arial"/>
          <w:bCs/>
          <w:sz w:val="24"/>
          <w:szCs w:val="24"/>
          <w:lang w:val="en-US" w:eastAsia="da-DK"/>
        </w:rPr>
        <w:br/>
      </w:r>
    </w:p>
    <w:p w:rsidR="006E14E2" w:rsidRPr="00A63F15" w:rsidRDefault="00F8538B" w:rsidP="007A38E2">
      <w:pPr>
        <w:spacing w:after="0" w:line="240" w:lineRule="auto"/>
        <w:rPr>
          <w:rFonts w:ascii="Arial" w:eastAsia="Times New Roman" w:hAnsi="Arial" w:cs="Arial"/>
          <w:sz w:val="24"/>
          <w:szCs w:val="24"/>
          <w:lang w:val="en-US" w:eastAsia="da-DK"/>
        </w:rPr>
      </w:pPr>
      <w:r w:rsidRPr="00A63F15">
        <w:rPr>
          <w:rFonts w:ascii="Arial" w:eastAsia="Times New Roman" w:hAnsi="Arial" w:cs="Arial"/>
          <w:b/>
          <w:bCs/>
          <w:sz w:val="24"/>
          <w:szCs w:val="24"/>
          <w:lang w:val="en-US" w:eastAsia="da-DK"/>
        </w:rPr>
        <w:t>Disclosure of Interest Statement</w:t>
      </w:r>
      <w:r w:rsidR="007A38E2">
        <w:rPr>
          <w:rFonts w:ascii="Arial" w:eastAsia="Times New Roman" w:hAnsi="Arial" w:cs="Arial"/>
          <w:b/>
          <w:bCs/>
          <w:sz w:val="24"/>
          <w:szCs w:val="24"/>
          <w:lang w:val="en-US" w:eastAsia="da-DK"/>
        </w:rPr>
        <w:t>:</w:t>
      </w:r>
      <w:r w:rsidR="00A63F15">
        <w:rPr>
          <w:rFonts w:ascii="Arial" w:eastAsia="Times New Roman" w:hAnsi="Arial" w:cs="Arial"/>
          <w:b/>
          <w:bCs/>
          <w:sz w:val="24"/>
          <w:szCs w:val="24"/>
          <w:lang w:val="en-US" w:eastAsia="da-DK"/>
        </w:rPr>
        <w:t xml:space="preserve"> </w:t>
      </w:r>
      <w:r w:rsidR="006E14E2" w:rsidRPr="00A63F15">
        <w:rPr>
          <w:rFonts w:ascii="Arial" w:eastAsia="Times New Roman" w:hAnsi="Arial" w:cs="Arial"/>
          <w:sz w:val="24"/>
          <w:szCs w:val="24"/>
          <w:lang w:val="en-US" w:eastAsia="da-DK"/>
        </w:rPr>
        <w:t>None</w:t>
      </w:r>
    </w:p>
    <w:p w:rsidR="00441EF7" w:rsidRPr="00A63F15" w:rsidRDefault="00F8538B" w:rsidP="007A38E2">
      <w:pPr>
        <w:spacing w:after="0" w:line="240" w:lineRule="auto"/>
        <w:rPr>
          <w:rFonts w:ascii="Arial" w:eastAsia="Times New Roman" w:hAnsi="Arial" w:cs="Arial"/>
          <w:b/>
          <w:bCs/>
          <w:sz w:val="21"/>
          <w:szCs w:val="21"/>
          <w:lang w:val="en-US" w:eastAsia="da-DK"/>
        </w:rPr>
      </w:pPr>
      <w:r w:rsidRPr="00A63F15">
        <w:rPr>
          <w:rFonts w:ascii="Arial" w:eastAsia="Times New Roman" w:hAnsi="Arial" w:cs="Arial"/>
          <w:sz w:val="21"/>
          <w:szCs w:val="21"/>
          <w:lang w:val="en-US" w:eastAsia="da-DK"/>
        </w:rPr>
        <w:br/>
      </w:r>
    </w:p>
    <w:sectPr w:rsidR="00441EF7" w:rsidRPr="00A63F15" w:rsidSect="000B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181"/>
    <w:multiLevelType w:val="multilevel"/>
    <w:tmpl w:val="9FD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F2E05"/>
    <w:multiLevelType w:val="multilevel"/>
    <w:tmpl w:val="6440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97365"/>
    <w:multiLevelType w:val="multilevel"/>
    <w:tmpl w:val="66A4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25927"/>
    <w:multiLevelType w:val="multilevel"/>
    <w:tmpl w:val="C69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30E97"/>
    <w:multiLevelType w:val="multilevel"/>
    <w:tmpl w:val="BC88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8419F"/>
    <w:multiLevelType w:val="hybridMultilevel"/>
    <w:tmpl w:val="25E656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7C"/>
    <w:rsid w:val="000A35C4"/>
    <w:rsid w:val="000B296C"/>
    <w:rsid w:val="000D6E5C"/>
    <w:rsid w:val="00123AEB"/>
    <w:rsid w:val="002F6543"/>
    <w:rsid w:val="003A5C3C"/>
    <w:rsid w:val="00441EF7"/>
    <w:rsid w:val="0066597C"/>
    <w:rsid w:val="00697640"/>
    <w:rsid w:val="006E14E2"/>
    <w:rsid w:val="007A38E2"/>
    <w:rsid w:val="0089150F"/>
    <w:rsid w:val="00A211D5"/>
    <w:rsid w:val="00A63F15"/>
    <w:rsid w:val="00B30073"/>
    <w:rsid w:val="00B43A24"/>
    <w:rsid w:val="00B61E41"/>
    <w:rsid w:val="00BA56A6"/>
    <w:rsid w:val="00BB376C"/>
    <w:rsid w:val="00BF0667"/>
    <w:rsid w:val="00C02831"/>
    <w:rsid w:val="00C54EEF"/>
    <w:rsid w:val="00CB3D27"/>
    <w:rsid w:val="00D35D77"/>
    <w:rsid w:val="00F8538B"/>
    <w:rsid w:val="00FC41F6"/>
    <w:rsid w:val="00FD7228"/>
    <w:rsid w:val="00FE73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538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38B"/>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semiHidden/>
    <w:unhideWhenUsed/>
    <w:rsid w:val="00F8538B"/>
    <w:rPr>
      <w:strike w:val="0"/>
      <w:dstrike w:val="0"/>
      <w:color w:val="36A3B6"/>
      <w:u w:val="none"/>
      <w:effect w:val="none"/>
    </w:rPr>
  </w:style>
  <w:style w:type="character" w:styleId="Strong">
    <w:name w:val="Strong"/>
    <w:basedOn w:val="DefaultParagraphFont"/>
    <w:uiPriority w:val="22"/>
    <w:qFormat/>
    <w:rsid w:val="00F8538B"/>
    <w:rPr>
      <w:b/>
      <w:bCs/>
    </w:rPr>
  </w:style>
  <w:style w:type="character" w:styleId="Emphasis">
    <w:name w:val="Emphasis"/>
    <w:basedOn w:val="DefaultParagraphFont"/>
    <w:uiPriority w:val="20"/>
    <w:qFormat/>
    <w:rsid w:val="00F8538B"/>
    <w:rPr>
      <w:i/>
      <w:iCs/>
    </w:rPr>
  </w:style>
  <w:style w:type="paragraph" w:styleId="ListParagraph">
    <w:name w:val="List Paragraph"/>
    <w:basedOn w:val="Normal"/>
    <w:uiPriority w:val="34"/>
    <w:qFormat/>
    <w:rsid w:val="00697640"/>
    <w:pPr>
      <w:ind w:left="720"/>
      <w:contextualSpacing/>
    </w:pPr>
  </w:style>
  <w:style w:type="character" w:styleId="CommentReference">
    <w:name w:val="annotation reference"/>
    <w:basedOn w:val="DefaultParagraphFont"/>
    <w:uiPriority w:val="99"/>
    <w:semiHidden/>
    <w:unhideWhenUsed/>
    <w:rsid w:val="00C54EEF"/>
    <w:rPr>
      <w:sz w:val="16"/>
      <w:szCs w:val="16"/>
    </w:rPr>
  </w:style>
  <w:style w:type="paragraph" w:styleId="CommentText">
    <w:name w:val="annotation text"/>
    <w:basedOn w:val="Normal"/>
    <w:link w:val="CommentTextChar"/>
    <w:uiPriority w:val="99"/>
    <w:semiHidden/>
    <w:unhideWhenUsed/>
    <w:rsid w:val="00C54EE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54EEF"/>
    <w:rPr>
      <w:sz w:val="20"/>
      <w:szCs w:val="20"/>
    </w:rPr>
  </w:style>
  <w:style w:type="paragraph" w:styleId="BalloonText">
    <w:name w:val="Balloon Text"/>
    <w:basedOn w:val="Normal"/>
    <w:link w:val="BalloonTextChar"/>
    <w:uiPriority w:val="99"/>
    <w:semiHidden/>
    <w:unhideWhenUsed/>
    <w:rsid w:val="00C5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538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38B"/>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semiHidden/>
    <w:unhideWhenUsed/>
    <w:rsid w:val="00F8538B"/>
    <w:rPr>
      <w:strike w:val="0"/>
      <w:dstrike w:val="0"/>
      <w:color w:val="36A3B6"/>
      <w:u w:val="none"/>
      <w:effect w:val="none"/>
    </w:rPr>
  </w:style>
  <w:style w:type="character" w:styleId="Strong">
    <w:name w:val="Strong"/>
    <w:basedOn w:val="DefaultParagraphFont"/>
    <w:uiPriority w:val="22"/>
    <w:qFormat/>
    <w:rsid w:val="00F8538B"/>
    <w:rPr>
      <w:b/>
      <w:bCs/>
    </w:rPr>
  </w:style>
  <w:style w:type="character" w:styleId="Emphasis">
    <w:name w:val="Emphasis"/>
    <w:basedOn w:val="DefaultParagraphFont"/>
    <w:uiPriority w:val="20"/>
    <w:qFormat/>
    <w:rsid w:val="00F8538B"/>
    <w:rPr>
      <w:i/>
      <w:iCs/>
    </w:rPr>
  </w:style>
  <w:style w:type="paragraph" w:styleId="ListParagraph">
    <w:name w:val="List Paragraph"/>
    <w:basedOn w:val="Normal"/>
    <w:uiPriority w:val="34"/>
    <w:qFormat/>
    <w:rsid w:val="00697640"/>
    <w:pPr>
      <w:ind w:left="720"/>
      <w:contextualSpacing/>
    </w:pPr>
  </w:style>
  <w:style w:type="character" w:styleId="CommentReference">
    <w:name w:val="annotation reference"/>
    <w:basedOn w:val="DefaultParagraphFont"/>
    <w:uiPriority w:val="99"/>
    <w:semiHidden/>
    <w:unhideWhenUsed/>
    <w:rsid w:val="00C54EEF"/>
    <w:rPr>
      <w:sz w:val="16"/>
      <w:szCs w:val="16"/>
    </w:rPr>
  </w:style>
  <w:style w:type="paragraph" w:styleId="CommentText">
    <w:name w:val="annotation text"/>
    <w:basedOn w:val="Normal"/>
    <w:link w:val="CommentTextChar"/>
    <w:uiPriority w:val="99"/>
    <w:semiHidden/>
    <w:unhideWhenUsed/>
    <w:rsid w:val="00C54EE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54EEF"/>
    <w:rPr>
      <w:sz w:val="20"/>
      <w:szCs w:val="20"/>
    </w:rPr>
  </w:style>
  <w:style w:type="paragraph" w:styleId="BalloonText">
    <w:name w:val="Balloon Text"/>
    <w:basedOn w:val="Normal"/>
    <w:link w:val="BalloonTextChar"/>
    <w:uiPriority w:val="99"/>
    <w:semiHidden/>
    <w:unhideWhenUsed/>
    <w:rsid w:val="00C5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10796">
      <w:bodyDiv w:val="1"/>
      <w:marLeft w:val="0"/>
      <w:marRight w:val="0"/>
      <w:marTop w:val="0"/>
      <w:marBottom w:val="0"/>
      <w:divBdr>
        <w:top w:val="none" w:sz="0" w:space="0" w:color="auto"/>
        <w:left w:val="none" w:sz="0" w:space="0" w:color="auto"/>
        <w:bottom w:val="none" w:sz="0" w:space="0" w:color="auto"/>
        <w:right w:val="none" w:sz="0" w:space="0" w:color="auto"/>
      </w:divBdr>
      <w:divsChild>
        <w:div w:id="585115736">
          <w:marLeft w:val="0"/>
          <w:marRight w:val="0"/>
          <w:marTop w:val="0"/>
          <w:marBottom w:val="0"/>
          <w:divBdr>
            <w:top w:val="none" w:sz="0" w:space="0" w:color="auto"/>
            <w:left w:val="none" w:sz="0" w:space="0" w:color="auto"/>
            <w:bottom w:val="none" w:sz="0" w:space="0" w:color="auto"/>
            <w:right w:val="none" w:sz="0" w:space="0" w:color="auto"/>
          </w:divBdr>
          <w:divsChild>
            <w:div w:id="1934629327">
              <w:marLeft w:val="0"/>
              <w:marRight w:val="150"/>
              <w:marTop w:val="0"/>
              <w:marBottom w:val="150"/>
              <w:divBdr>
                <w:top w:val="none" w:sz="0" w:space="0" w:color="auto"/>
                <w:left w:val="none" w:sz="0" w:space="0" w:color="auto"/>
                <w:bottom w:val="none" w:sz="0" w:space="0" w:color="auto"/>
                <w:right w:val="none" w:sz="0" w:space="0" w:color="auto"/>
              </w:divBdr>
              <w:divsChild>
                <w:div w:id="1132401398">
                  <w:marLeft w:val="0"/>
                  <w:marRight w:val="0"/>
                  <w:marTop w:val="0"/>
                  <w:marBottom w:val="0"/>
                  <w:divBdr>
                    <w:top w:val="none" w:sz="0" w:space="0" w:color="auto"/>
                    <w:left w:val="none" w:sz="0" w:space="0" w:color="auto"/>
                    <w:bottom w:val="none" w:sz="0" w:space="0" w:color="auto"/>
                    <w:right w:val="none" w:sz="0" w:space="0" w:color="auto"/>
                  </w:divBdr>
                  <w:divsChild>
                    <w:div w:id="407272211">
                      <w:marLeft w:val="0"/>
                      <w:marRight w:val="0"/>
                      <w:marTop w:val="0"/>
                      <w:marBottom w:val="0"/>
                      <w:divBdr>
                        <w:top w:val="none" w:sz="0" w:space="0" w:color="auto"/>
                        <w:left w:val="none" w:sz="0" w:space="0" w:color="auto"/>
                        <w:bottom w:val="none" w:sz="0" w:space="0" w:color="auto"/>
                        <w:right w:val="none" w:sz="0" w:space="0" w:color="auto"/>
                      </w:divBdr>
                      <w:divsChild>
                        <w:div w:id="479925911">
                          <w:marLeft w:val="0"/>
                          <w:marRight w:val="0"/>
                          <w:marTop w:val="0"/>
                          <w:marBottom w:val="0"/>
                          <w:divBdr>
                            <w:top w:val="none" w:sz="0" w:space="0" w:color="auto"/>
                            <w:left w:val="none" w:sz="0" w:space="0" w:color="auto"/>
                            <w:bottom w:val="none" w:sz="0" w:space="0" w:color="auto"/>
                            <w:right w:val="none" w:sz="0" w:space="0" w:color="auto"/>
                          </w:divBdr>
                        </w:div>
                        <w:div w:id="851065040">
                          <w:marLeft w:val="0"/>
                          <w:marRight w:val="0"/>
                          <w:marTop w:val="0"/>
                          <w:marBottom w:val="0"/>
                          <w:divBdr>
                            <w:top w:val="none" w:sz="0" w:space="0" w:color="auto"/>
                            <w:left w:val="none" w:sz="0" w:space="0" w:color="auto"/>
                            <w:bottom w:val="none" w:sz="0" w:space="0" w:color="auto"/>
                            <w:right w:val="none" w:sz="0" w:space="0" w:color="auto"/>
                          </w:divBdr>
                        </w:div>
                        <w:div w:id="249780808">
                          <w:marLeft w:val="0"/>
                          <w:marRight w:val="0"/>
                          <w:marTop w:val="0"/>
                          <w:marBottom w:val="0"/>
                          <w:divBdr>
                            <w:top w:val="none" w:sz="0" w:space="0" w:color="auto"/>
                            <w:left w:val="none" w:sz="0" w:space="0" w:color="auto"/>
                            <w:bottom w:val="none" w:sz="0" w:space="0" w:color="auto"/>
                            <w:right w:val="none" w:sz="0" w:space="0" w:color="auto"/>
                          </w:divBdr>
                        </w:div>
                        <w:div w:id="626544768">
                          <w:marLeft w:val="0"/>
                          <w:marRight w:val="0"/>
                          <w:marTop w:val="0"/>
                          <w:marBottom w:val="0"/>
                          <w:divBdr>
                            <w:top w:val="none" w:sz="0" w:space="0" w:color="auto"/>
                            <w:left w:val="none" w:sz="0" w:space="0" w:color="auto"/>
                            <w:bottom w:val="none" w:sz="0" w:space="0" w:color="auto"/>
                            <w:right w:val="none" w:sz="0" w:space="0" w:color="auto"/>
                          </w:divBdr>
                        </w:div>
                        <w:div w:id="1543788904">
                          <w:marLeft w:val="0"/>
                          <w:marRight w:val="0"/>
                          <w:marTop w:val="0"/>
                          <w:marBottom w:val="0"/>
                          <w:divBdr>
                            <w:top w:val="none" w:sz="0" w:space="0" w:color="auto"/>
                            <w:left w:val="none" w:sz="0" w:space="0" w:color="auto"/>
                            <w:bottom w:val="none" w:sz="0" w:space="0" w:color="auto"/>
                            <w:right w:val="none" w:sz="0" w:space="0" w:color="auto"/>
                          </w:divBdr>
                        </w:div>
                        <w:div w:id="387263120">
                          <w:marLeft w:val="0"/>
                          <w:marRight w:val="0"/>
                          <w:marTop w:val="0"/>
                          <w:marBottom w:val="0"/>
                          <w:divBdr>
                            <w:top w:val="none" w:sz="0" w:space="0" w:color="auto"/>
                            <w:left w:val="none" w:sz="0" w:space="0" w:color="auto"/>
                            <w:bottom w:val="none" w:sz="0" w:space="0" w:color="auto"/>
                            <w:right w:val="none" w:sz="0" w:space="0" w:color="auto"/>
                          </w:divBdr>
                        </w:div>
                        <w:div w:id="931812625">
                          <w:marLeft w:val="0"/>
                          <w:marRight w:val="0"/>
                          <w:marTop w:val="0"/>
                          <w:marBottom w:val="0"/>
                          <w:divBdr>
                            <w:top w:val="none" w:sz="0" w:space="0" w:color="auto"/>
                            <w:left w:val="none" w:sz="0" w:space="0" w:color="auto"/>
                            <w:bottom w:val="none" w:sz="0" w:space="0" w:color="auto"/>
                            <w:right w:val="none" w:sz="0" w:space="0" w:color="auto"/>
                          </w:divBdr>
                        </w:div>
                        <w:div w:id="1848400086">
                          <w:marLeft w:val="0"/>
                          <w:marRight w:val="0"/>
                          <w:marTop w:val="0"/>
                          <w:marBottom w:val="0"/>
                          <w:divBdr>
                            <w:top w:val="none" w:sz="0" w:space="0" w:color="auto"/>
                            <w:left w:val="none" w:sz="0" w:space="0" w:color="auto"/>
                            <w:bottom w:val="none" w:sz="0" w:space="0" w:color="auto"/>
                            <w:right w:val="none" w:sz="0" w:space="0" w:color="auto"/>
                          </w:divBdr>
                        </w:div>
                        <w:div w:id="650445452">
                          <w:marLeft w:val="0"/>
                          <w:marRight w:val="0"/>
                          <w:marTop w:val="0"/>
                          <w:marBottom w:val="0"/>
                          <w:divBdr>
                            <w:top w:val="none" w:sz="0" w:space="0" w:color="auto"/>
                            <w:left w:val="none" w:sz="0" w:space="0" w:color="auto"/>
                            <w:bottom w:val="none" w:sz="0" w:space="0" w:color="auto"/>
                            <w:right w:val="none" w:sz="0" w:space="0" w:color="auto"/>
                          </w:divBdr>
                        </w:div>
                        <w:div w:id="1184051570">
                          <w:marLeft w:val="0"/>
                          <w:marRight w:val="0"/>
                          <w:marTop w:val="0"/>
                          <w:marBottom w:val="0"/>
                          <w:divBdr>
                            <w:top w:val="none" w:sz="0" w:space="0" w:color="auto"/>
                            <w:left w:val="none" w:sz="0" w:space="0" w:color="auto"/>
                            <w:bottom w:val="none" w:sz="0" w:space="0" w:color="auto"/>
                            <w:right w:val="none" w:sz="0" w:space="0" w:color="auto"/>
                          </w:divBdr>
                        </w:div>
                        <w:div w:id="203904697">
                          <w:marLeft w:val="0"/>
                          <w:marRight w:val="0"/>
                          <w:marTop w:val="0"/>
                          <w:marBottom w:val="0"/>
                          <w:divBdr>
                            <w:top w:val="none" w:sz="0" w:space="0" w:color="auto"/>
                            <w:left w:val="none" w:sz="0" w:space="0" w:color="auto"/>
                            <w:bottom w:val="none" w:sz="0" w:space="0" w:color="auto"/>
                            <w:right w:val="none" w:sz="0" w:space="0" w:color="auto"/>
                          </w:divBdr>
                        </w:div>
                        <w:div w:id="1395852752">
                          <w:marLeft w:val="0"/>
                          <w:marRight w:val="0"/>
                          <w:marTop w:val="0"/>
                          <w:marBottom w:val="0"/>
                          <w:divBdr>
                            <w:top w:val="none" w:sz="0" w:space="0" w:color="auto"/>
                            <w:left w:val="none" w:sz="0" w:space="0" w:color="auto"/>
                            <w:bottom w:val="none" w:sz="0" w:space="0" w:color="auto"/>
                            <w:right w:val="none" w:sz="0" w:space="0" w:color="auto"/>
                          </w:divBdr>
                        </w:div>
                        <w:div w:id="1947226398">
                          <w:marLeft w:val="0"/>
                          <w:marRight w:val="0"/>
                          <w:marTop w:val="0"/>
                          <w:marBottom w:val="0"/>
                          <w:divBdr>
                            <w:top w:val="none" w:sz="0" w:space="0" w:color="auto"/>
                            <w:left w:val="none" w:sz="0" w:space="0" w:color="auto"/>
                            <w:bottom w:val="none" w:sz="0" w:space="0" w:color="auto"/>
                            <w:right w:val="none" w:sz="0" w:space="0" w:color="auto"/>
                          </w:divBdr>
                        </w:div>
                        <w:div w:id="16143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A3AA8-DDBD-41F2-BF16-DEAB905F5A91}"/>
</file>

<file path=customXml/itemProps2.xml><?xml version="1.0" encoding="utf-8"?>
<ds:datastoreItem xmlns:ds="http://schemas.openxmlformats.org/officeDocument/2006/customXml" ds:itemID="{74CA90BD-8314-45A7-A36E-97951DA3D9DA}"/>
</file>

<file path=customXml/itemProps3.xml><?xml version="1.0" encoding="utf-8"?>
<ds:datastoreItem xmlns:ds="http://schemas.openxmlformats.org/officeDocument/2006/customXml" ds:itemID="{6F2579F2-F47F-4A93-9024-9288AE36270C}"/>
</file>

<file path=docProps/app.xml><?xml version="1.0" encoding="utf-8"?>
<Properties xmlns="http://schemas.openxmlformats.org/officeDocument/2006/extended-properties" xmlns:vt="http://schemas.openxmlformats.org/officeDocument/2006/docPropsVTypes">
  <Template>Normal</Template>
  <TotalTime>980</TotalTime>
  <Pages>1</Pages>
  <Words>329</Words>
  <Characters>1880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Australasian Society for HIV Medicine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Thiesen</dc:creator>
  <cp:lastModifiedBy>Rini Das</cp:lastModifiedBy>
  <cp:revision>17</cp:revision>
  <cp:lastPrinted>2016-04-26T02:09:00Z</cp:lastPrinted>
  <dcterms:created xsi:type="dcterms:W3CDTF">2016-04-14T17:02:00Z</dcterms:created>
  <dcterms:modified xsi:type="dcterms:W3CDTF">2016-04-26T02:09:00Z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