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BA" w:rsidRPr="001C2DBA" w:rsidRDefault="001C2DBA" w:rsidP="001C2DBA">
      <w:pPr>
        <w:ind w:left="15" w:right="15"/>
        <w:rPr>
          <w:rFonts w:ascii="Arial" w:hAnsi="Arial" w:cs="Arial"/>
          <w:b/>
          <w:bCs/>
          <w:color w:val="000000" w:themeColor="text1"/>
        </w:rPr>
      </w:pPr>
      <w:r w:rsidRPr="001C2DBA">
        <w:rPr>
          <w:rFonts w:ascii="Arial" w:hAnsi="Arial" w:cs="Arial"/>
          <w:b/>
          <w:bCs/>
          <w:color w:val="000000" w:themeColor="text1"/>
        </w:rPr>
        <w:t>OPPORTUNISTIC VERSUS STANDARD HEPATITIS B VACCINATION FOR PEOPLE WHO INJECT DRUGS (PWID) IN THE SUPERM</w:t>
      </w:r>
      <w:r w:rsidRPr="001C2DBA">
        <w:rPr>
          <w:rFonts w:ascii="Arial" w:hAnsi="Arial" w:cs="Arial"/>
          <w:b/>
          <w:bCs/>
          <w:color w:val="000000" w:themeColor="text1"/>
        </w:rPr>
        <w:t>IX COHORT</w:t>
      </w:r>
      <w:r w:rsidRPr="001C2DBA">
        <w:rPr>
          <w:rFonts w:ascii="Arial" w:hAnsi="Arial" w:cs="Arial"/>
          <w:b/>
          <w:bCs/>
          <w:color w:val="000000" w:themeColor="text1"/>
        </w:rPr>
        <w:br/>
      </w:r>
    </w:p>
    <w:p w:rsidR="001C2DBA" w:rsidRPr="001C2DBA" w:rsidRDefault="001C2DBA" w:rsidP="001C2DBA">
      <w:pPr>
        <w:ind w:left="15" w:right="15"/>
        <w:rPr>
          <w:rFonts w:ascii="Arial" w:hAnsi="Arial" w:cs="Arial"/>
          <w:color w:val="000000" w:themeColor="text1"/>
          <w:sz w:val="22"/>
        </w:rPr>
      </w:pPr>
      <w:r w:rsidRPr="001C2DBA">
        <w:rPr>
          <w:rFonts w:ascii="Arial" w:hAnsi="Arial" w:cs="Arial"/>
          <w:color w:val="000000" w:themeColor="text1"/>
          <w:sz w:val="22"/>
        </w:rPr>
        <w:t>Peter Higgs, NDRI, Curtin University</w:t>
      </w:r>
    </w:p>
    <w:p w:rsidR="001C2DBA" w:rsidRPr="001C2DBA" w:rsidRDefault="001C2DBA" w:rsidP="001C2DBA">
      <w:pPr>
        <w:ind w:left="15" w:right="15"/>
        <w:rPr>
          <w:rFonts w:ascii="Arial" w:hAnsi="Arial" w:cs="Arial"/>
          <w:color w:val="000000" w:themeColor="text1"/>
          <w:sz w:val="22"/>
        </w:rPr>
      </w:pPr>
      <w:proofErr w:type="spellStart"/>
      <w:r w:rsidRPr="001C2DBA">
        <w:rPr>
          <w:rFonts w:ascii="Arial" w:hAnsi="Arial" w:cs="Arial"/>
          <w:color w:val="000000" w:themeColor="text1"/>
          <w:sz w:val="22"/>
        </w:rPr>
        <w:t>Josi</w:t>
      </w:r>
      <w:proofErr w:type="spellEnd"/>
      <w:r w:rsidRPr="001C2DBA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1C2DBA">
        <w:rPr>
          <w:rFonts w:ascii="Arial" w:hAnsi="Arial" w:cs="Arial"/>
          <w:color w:val="000000" w:themeColor="text1"/>
          <w:sz w:val="22"/>
        </w:rPr>
        <w:t>Luppi</w:t>
      </w:r>
      <w:proofErr w:type="spellEnd"/>
      <w:r w:rsidRPr="001C2DBA">
        <w:rPr>
          <w:rFonts w:ascii="Arial" w:hAnsi="Arial" w:cs="Arial"/>
          <w:color w:val="000000" w:themeColor="text1"/>
          <w:sz w:val="22"/>
        </w:rPr>
        <w:t xml:space="preserve">, Centre for Population Health, </w:t>
      </w:r>
      <w:proofErr w:type="gramStart"/>
      <w:r w:rsidRPr="001C2DBA">
        <w:rPr>
          <w:rFonts w:ascii="Arial" w:hAnsi="Arial" w:cs="Arial"/>
          <w:color w:val="000000" w:themeColor="text1"/>
          <w:sz w:val="22"/>
        </w:rPr>
        <w:t>The</w:t>
      </w:r>
      <w:proofErr w:type="gramEnd"/>
      <w:r w:rsidRPr="001C2DBA">
        <w:rPr>
          <w:rFonts w:ascii="Arial" w:hAnsi="Arial" w:cs="Arial"/>
          <w:color w:val="000000" w:themeColor="text1"/>
          <w:sz w:val="22"/>
        </w:rPr>
        <w:t xml:space="preserve"> Burnet Institute</w:t>
      </w:r>
    </w:p>
    <w:p w:rsidR="001C2DBA" w:rsidRPr="001C2DBA" w:rsidRDefault="001C2DBA" w:rsidP="001C2DBA">
      <w:pPr>
        <w:ind w:left="15" w:right="15"/>
        <w:rPr>
          <w:rFonts w:ascii="Arial" w:hAnsi="Arial" w:cs="Arial"/>
          <w:color w:val="000000" w:themeColor="text1"/>
          <w:sz w:val="22"/>
        </w:rPr>
      </w:pPr>
      <w:r w:rsidRPr="001C2DBA">
        <w:rPr>
          <w:rFonts w:ascii="Arial" w:hAnsi="Arial" w:cs="Arial"/>
          <w:color w:val="000000" w:themeColor="text1"/>
          <w:sz w:val="22"/>
        </w:rPr>
        <w:t xml:space="preserve">Shelley </w:t>
      </w:r>
      <w:proofErr w:type="spellStart"/>
      <w:r w:rsidRPr="001C2DBA">
        <w:rPr>
          <w:rFonts w:ascii="Arial" w:hAnsi="Arial" w:cs="Arial"/>
          <w:color w:val="000000" w:themeColor="text1"/>
          <w:sz w:val="22"/>
        </w:rPr>
        <w:t>Cogger</w:t>
      </w:r>
      <w:proofErr w:type="spellEnd"/>
      <w:r w:rsidRPr="001C2DBA">
        <w:rPr>
          <w:rFonts w:ascii="Arial" w:hAnsi="Arial" w:cs="Arial"/>
          <w:color w:val="000000" w:themeColor="text1"/>
          <w:sz w:val="22"/>
        </w:rPr>
        <w:t xml:space="preserve">, Centre for Population Health, </w:t>
      </w:r>
      <w:proofErr w:type="gramStart"/>
      <w:r w:rsidRPr="001C2DBA">
        <w:rPr>
          <w:rFonts w:ascii="Arial" w:hAnsi="Arial" w:cs="Arial"/>
          <w:color w:val="000000" w:themeColor="text1"/>
          <w:sz w:val="22"/>
        </w:rPr>
        <w:t>The</w:t>
      </w:r>
      <w:proofErr w:type="gramEnd"/>
      <w:r w:rsidRPr="001C2DBA">
        <w:rPr>
          <w:rFonts w:ascii="Arial" w:hAnsi="Arial" w:cs="Arial"/>
          <w:color w:val="000000" w:themeColor="text1"/>
          <w:sz w:val="22"/>
        </w:rPr>
        <w:t xml:space="preserve"> Burnet Institute</w:t>
      </w:r>
    </w:p>
    <w:p w:rsidR="001C2DBA" w:rsidRPr="001C2DBA" w:rsidRDefault="001C2DBA" w:rsidP="001C2DBA">
      <w:pPr>
        <w:ind w:left="15" w:right="15"/>
        <w:rPr>
          <w:rFonts w:ascii="Arial" w:hAnsi="Arial" w:cs="Arial"/>
          <w:color w:val="000000" w:themeColor="text1"/>
          <w:sz w:val="22"/>
        </w:rPr>
      </w:pPr>
      <w:r w:rsidRPr="001C2DBA">
        <w:rPr>
          <w:rFonts w:ascii="Arial" w:hAnsi="Arial" w:cs="Arial"/>
          <w:color w:val="000000" w:themeColor="text1"/>
          <w:sz w:val="22"/>
        </w:rPr>
        <w:t xml:space="preserve">Paul </w:t>
      </w:r>
      <w:proofErr w:type="spellStart"/>
      <w:r w:rsidRPr="001C2DBA">
        <w:rPr>
          <w:rFonts w:ascii="Arial" w:hAnsi="Arial" w:cs="Arial"/>
          <w:color w:val="000000" w:themeColor="text1"/>
          <w:sz w:val="22"/>
        </w:rPr>
        <w:t>Dietze</w:t>
      </w:r>
      <w:proofErr w:type="spellEnd"/>
      <w:r w:rsidRPr="001C2DBA">
        <w:rPr>
          <w:rFonts w:ascii="Arial" w:hAnsi="Arial" w:cs="Arial"/>
          <w:color w:val="000000" w:themeColor="text1"/>
          <w:sz w:val="22"/>
        </w:rPr>
        <w:t xml:space="preserve">, Centre for Population Health, </w:t>
      </w:r>
      <w:proofErr w:type="gramStart"/>
      <w:r w:rsidRPr="001C2DBA">
        <w:rPr>
          <w:rFonts w:ascii="Arial" w:hAnsi="Arial" w:cs="Arial"/>
          <w:color w:val="000000" w:themeColor="text1"/>
          <w:sz w:val="22"/>
        </w:rPr>
        <w:t>The</w:t>
      </w:r>
      <w:proofErr w:type="gramEnd"/>
      <w:r w:rsidRPr="001C2DBA">
        <w:rPr>
          <w:rFonts w:ascii="Arial" w:hAnsi="Arial" w:cs="Arial"/>
          <w:color w:val="000000" w:themeColor="text1"/>
          <w:sz w:val="22"/>
        </w:rPr>
        <w:t xml:space="preserve"> Burnet Institute</w:t>
      </w:r>
    </w:p>
    <w:p w:rsidR="001C2DBA" w:rsidRPr="001C2DBA" w:rsidRDefault="001C2DBA" w:rsidP="001C2DBA">
      <w:pPr>
        <w:ind w:left="15" w:right="15"/>
        <w:rPr>
          <w:rFonts w:ascii="Arial" w:hAnsi="Arial" w:cs="Arial"/>
          <w:color w:val="000000" w:themeColor="text1"/>
          <w:sz w:val="22"/>
        </w:rPr>
      </w:pPr>
      <w:r w:rsidRPr="001C2DBA">
        <w:rPr>
          <w:rFonts w:ascii="Arial" w:hAnsi="Arial" w:cs="Arial"/>
          <w:color w:val="000000" w:themeColor="text1"/>
          <w:sz w:val="22"/>
        </w:rPr>
        <w:t>Joseph Doyle, NHMRC Clinical Rese</w:t>
      </w:r>
      <w:bookmarkStart w:id="0" w:name="_GoBack"/>
      <w:bookmarkEnd w:id="0"/>
      <w:r w:rsidRPr="001C2DBA">
        <w:rPr>
          <w:rFonts w:ascii="Arial" w:hAnsi="Arial" w:cs="Arial"/>
          <w:color w:val="000000" w:themeColor="text1"/>
          <w:sz w:val="22"/>
        </w:rPr>
        <w:t xml:space="preserve">arch Fellow, University of Melbourne, </w:t>
      </w:r>
    </w:p>
    <w:p w:rsidR="001C2DBA" w:rsidRPr="001C2DBA" w:rsidRDefault="001C2DBA" w:rsidP="001C2DBA">
      <w:pPr>
        <w:ind w:left="15" w:right="15"/>
        <w:rPr>
          <w:rFonts w:ascii="Arial" w:hAnsi="Arial" w:cs="Arial"/>
          <w:b/>
          <w:bCs/>
          <w:color w:val="000000" w:themeColor="text1"/>
        </w:rPr>
      </w:pPr>
      <w:r w:rsidRPr="001C2DBA">
        <w:rPr>
          <w:rFonts w:ascii="Arial" w:hAnsi="Arial" w:cs="Arial"/>
          <w:color w:val="000000" w:themeColor="text1"/>
          <w:sz w:val="22"/>
        </w:rPr>
        <w:t xml:space="preserve">Margaret </w:t>
      </w:r>
      <w:proofErr w:type="spellStart"/>
      <w:r w:rsidRPr="001C2DBA">
        <w:rPr>
          <w:rFonts w:ascii="Arial" w:hAnsi="Arial" w:cs="Arial"/>
          <w:color w:val="000000" w:themeColor="text1"/>
          <w:sz w:val="22"/>
        </w:rPr>
        <w:t>Hellard</w:t>
      </w:r>
      <w:proofErr w:type="spellEnd"/>
      <w:r w:rsidRPr="001C2DBA">
        <w:rPr>
          <w:rFonts w:ascii="Arial" w:hAnsi="Arial" w:cs="Arial"/>
          <w:color w:val="000000" w:themeColor="text1"/>
          <w:sz w:val="22"/>
        </w:rPr>
        <w:t xml:space="preserve">, Centre for Population Health, </w:t>
      </w:r>
      <w:proofErr w:type="gramStart"/>
      <w:r w:rsidRPr="001C2DBA">
        <w:rPr>
          <w:rFonts w:ascii="Arial" w:hAnsi="Arial" w:cs="Arial"/>
          <w:color w:val="000000" w:themeColor="text1"/>
          <w:sz w:val="22"/>
        </w:rPr>
        <w:t>The</w:t>
      </w:r>
      <w:proofErr w:type="gramEnd"/>
      <w:r w:rsidRPr="001C2DBA">
        <w:rPr>
          <w:rFonts w:ascii="Arial" w:hAnsi="Arial" w:cs="Arial"/>
          <w:color w:val="000000" w:themeColor="text1"/>
          <w:sz w:val="22"/>
        </w:rPr>
        <w:t xml:space="preserve"> Burnet Institute</w:t>
      </w:r>
    </w:p>
    <w:p w:rsidR="001C2DBA" w:rsidRPr="001C2DBA" w:rsidRDefault="001C2DBA" w:rsidP="001C2DBA">
      <w:pPr>
        <w:ind w:left="15" w:right="15"/>
        <w:rPr>
          <w:rFonts w:ascii="Arial" w:hAnsi="Arial" w:cs="Arial"/>
          <w:b/>
          <w:color w:val="000000" w:themeColor="text1"/>
        </w:rPr>
      </w:pPr>
    </w:p>
    <w:p w:rsidR="001C2DBA" w:rsidRPr="001C2DBA" w:rsidRDefault="001C2DBA" w:rsidP="001C2DBA">
      <w:pPr>
        <w:rPr>
          <w:rFonts w:ascii="Arial" w:hAnsi="Arial" w:cs="Arial"/>
          <w:color w:val="000000" w:themeColor="text1"/>
        </w:rPr>
      </w:pPr>
      <w:r w:rsidRPr="001C2DBA">
        <w:rPr>
          <w:rFonts w:ascii="Arial" w:hAnsi="Arial" w:cs="Arial"/>
          <w:b/>
          <w:color w:val="000000" w:themeColor="text1"/>
        </w:rPr>
        <w:t xml:space="preserve">Background: </w:t>
      </w:r>
      <w:r w:rsidRPr="001C2DBA">
        <w:rPr>
          <w:rFonts w:ascii="Arial" w:hAnsi="Arial" w:cs="Arial"/>
          <w:color w:val="000000" w:themeColor="text1"/>
        </w:rPr>
        <w:t xml:space="preserve">People who inject drugs (PWID) are at risk of hepatitis B virus (HBV) infection through unsafe injecting practices and unprotected sexual activity. Despite availability of an effective vaccine, in a Melbourne-based cohort of PWID, about 20% were identified as susceptible to HBV. We aimed to improve HBV vaccination uptake and immunity by offering opportunistic vaccination to this cohort. </w:t>
      </w:r>
      <w:r w:rsidRPr="001C2DBA">
        <w:rPr>
          <w:rFonts w:ascii="Arial" w:hAnsi="Arial" w:cs="Arial"/>
          <w:color w:val="000000" w:themeColor="text1"/>
        </w:rPr>
        <w:br/>
      </w:r>
      <w:r w:rsidRPr="001C2DBA">
        <w:rPr>
          <w:rFonts w:ascii="Arial" w:hAnsi="Arial" w:cs="Arial"/>
          <w:color w:val="000000" w:themeColor="text1"/>
        </w:rPr>
        <w:br/>
      </w:r>
      <w:r w:rsidRPr="001C2DBA">
        <w:rPr>
          <w:rFonts w:ascii="Arial" w:hAnsi="Arial" w:cs="Arial"/>
          <w:b/>
          <w:color w:val="000000" w:themeColor="text1"/>
        </w:rPr>
        <w:t xml:space="preserve">Methods: </w:t>
      </w:r>
      <w:r w:rsidRPr="001C2DBA">
        <w:rPr>
          <w:rFonts w:ascii="Arial" w:hAnsi="Arial" w:cs="Arial"/>
          <w:color w:val="000000" w:themeColor="text1"/>
        </w:rPr>
        <w:t>HBV serologically naïve</w:t>
      </w:r>
      <w:r w:rsidRPr="001C2DBA">
        <w:rPr>
          <w:rFonts w:ascii="Arial" w:hAnsi="Arial" w:cs="Arial"/>
          <w:b/>
          <w:color w:val="000000" w:themeColor="text1"/>
        </w:rPr>
        <w:t xml:space="preserve"> </w:t>
      </w:r>
      <w:r w:rsidRPr="001C2DBA">
        <w:rPr>
          <w:rFonts w:ascii="Arial" w:hAnsi="Arial" w:cs="Arial"/>
          <w:color w:val="000000" w:themeColor="text1"/>
        </w:rPr>
        <w:t xml:space="preserve">PWID in the Melbourne-based </w:t>
      </w:r>
      <w:proofErr w:type="spellStart"/>
      <w:r w:rsidRPr="001C2DBA">
        <w:rPr>
          <w:rFonts w:ascii="Arial" w:hAnsi="Arial" w:cs="Arial"/>
          <w:color w:val="000000" w:themeColor="text1"/>
        </w:rPr>
        <w:t>SuperMIX</w:t>
      </w:r>
      <w:proofErr w:type="spellEnd"/>
      <w:r w:rsidRPr="001C2DBA">
        <w:rPr>
          <w:rFonts w:ascii="Arial" w:hAnsi="Arial" w:cs="Arial"/>
          <w:color w:val="000000" w:themeColor="text1"/>
        </w:rPr>
        <w:t xml:space="preserve"> cohort were eligible for HBV vaccination. Participants were randomised to receive either a standard vaccination course (three doses at 0, 1 and 6 months) or an opportunistically-delivered course (three doses at least 7 days apart with one dose 12-months later. A nurse immuniser delivered vaccination in the field using assertive outreach to maximise completion. Vaccine completion and immunity (measured by HBV surface antibody titre &gt;10 U/l) after vaccination were the primary outcomes. </w:t>
      </w:r>
      <w:r w:rsidRPr="001C2DBA">
        <w:rPr>
          <w:rFonts w:ascii="Arial" w:hAnsi="Arial" w:cs="Arial"/>
          <w:color w:val="000000" w:themeColor="text1"/>
        </w:rPr>
        <w:br/>
      </w:r>
      <w:r w:rsidRPr="001C2DBA">
        <w:rPr>
          <w:rFonts w:ascii="Arial" w:hAnsi="Arial" w:cs="Arial"/>
          <w:color w:val="000000" w:themeColor="text1"/>
        </w:rPr>
        <w:br/>
      </w:r>
      <w:r w:rsidRPr="001C2DBA">
        <w:rPr>
          <w:rFonts w:ascii="Arial" w:hAnsi="Arial" w:cs="Arial"/>
          <w:b/>
          <w:color w:val="000000" w:themeColor="text1"/>
        </w:rPr>
        <w:t>Results:</w:t>
      </w:r>
      <w:r w:rsidRPr="001C2DBA">
        <w:rPr>
          <w:rFonts w:ascii="Arial" w:hAnsi="Arial" w:cs="Arial"/>
          <w:color w:val="000000" w:themeColor="text1"/>
        </w:rPr>
        <w:t xml:space="preserve"> Fifty PWID were recruited and thirty-eight participants (76%) completed three vaccination doses: two participants withdrew from the standard arm and ten were lost to follow up (four, standard arm; six, opportunistic arm). Three-dose vaccination completion was the same using the standard versus opportunistic schedule: 19/25 (76%) versus 19/25 (76%). However, in the opportunistic arm vaccination uptake at 12-months was lower (12/25, 48%; p=0.041). In intention-to-treat-analysis, protective immunity was detected among 9/25 (36%) of those who received the standard schedule compared with 13/25 (52%) who received opportunistic vaccination (p=0.254). In per-protocol analysis, after three vaccine doses protective immunity was lower among those who received the standard schedule (9/19, 47%) compared with those who received opportunistic vaccination (13/16, 82%) (p=0.039).</w:t>
      </w:r>
    </w:p>
    <w:p w:rsidR="001C2DBA" w:rsidRPr="001C2DBA" w:rsidRDefault="001C2DBA" w:rsidP="001C2DBA">
      <w:pPr>
        <w:spacing w:before="100" w:beforeAutospacing="1"/>
        <w:rPr>
          <w:rFonts w:ascii="Arial" w:hAnsi="Arial" w:cs="Arial"/>
          <w:color w:val="000000" w:themeColor="text1"/>
        </w:rPr>
      </w:pPr>
      <w:r w:rsidRPr="001C2DBA">
        <w:rPr>
          <w:rFonts w:ascii="Arial" w:hAnsi="Arial" w:cs="Arial"/>
          <w:b/>
          <w:color w:val="000000" w:themeColor="text1"/>
        </w:rPr>
        <w:t xml:space="preserve">Conclusion: </w:t>
      </w:r>
      <w:r w:rsidRPr="001C2DBA">
        <w:rPr>
          <w:rFonts w:ascii="Arial" w:hAnsi="Arial" w:cs="Arial"/>
          <w:color w:val="000000" w:themeColor="text1"/>
        </w:rPr>
        <w:t xml:space="preserve">We found moderately-high uptake of HBV vaccination among our cohort of PWID using assertive field-based outreach. Findings suggest opportunistic three-dose vaccination is feasible and an effective alternative to standard vaccination schedules in hard to reach populations. </w:t>
      </w:r>
    </w:p>
    <w:p w:rsidR="001C2DBA" w:rsidRPr="001C2DBA" w:rsidRDefault="001C2DBA" w:rsidP="001C2DBA">
      <w:pPr>
        <w:spacing w:before="72"/>
        <w:ind w:left="15" w:right="15"/>
        <w:rPr>
          <w:rFonts w:ascii="Arial" w:hAnsi="Arial" w:cs="Arial"/>
          <w:b/>
          <w:bCs/>
          <w:color w:val="000000" w:themeColor="text1"/>
        </w:rPr>
      </w:pPr>
    </w:p>
    <w:p w:rsidR="001C2DBA" w:rsidRPr="001C2DBA" w:rsidRDefault="001C2DBA" w:rsidP="001C2DBA">
      <w:pPr>
        <w:spacing w:before="72"/>
        <w:ind w:left="15" w:right="15"/>
        <w:rPr>
          <w:rFonts w:ascii="Arial" w:hAnsi="Arial" w:cs="Arial"/>
          <w:b/>
          <w:bCs/>
          <w:color w:val="000000" w:themeColor="text1"/>
        </w:rPr>
      </w:pPr>
    </w:p>
    <w:p w:rsidR="001C2DBA" w:rsidRPr="001C2DBA" w:rsidRDefault="001C2DBA" w:rsidP="001C2DBA">
      <w:pPr>
        <w:spacing w:before="72"/>
        <w:ind w:left="15" w:right="15"/>
        <w:rPr>
          <w:rFonts w:ascii="Arial" w:hAnsi="Arial" w:cs="Arial"/>
          <w:b/>
          <w:bCs/>
          <w:color w:val="000000" w:themeColor="text1"/>
        </w:rPr>
      </w:pPr>
    </w:p>
    <w:p w:rsidR="001C2DBA" w:rsidRPr="001C2DBA" w:rsidRDefault="001C2DBA" w:rsidP="001C2DBA">
      <w:pPr>
        <w:spacing w:before="72"/>
        <w:ind w:left="15" w:right="15"/>
        <w:rPr>
          <w:rFonts w:ascii="Arial" w:hAnsi="Arial" w:cs="Arial"/>
          <w:b/>
          <w:bCs/>
          <w:color w:val="000000" w:themeColor="text1"/>
        </w:rPr>
      </w:pPr>
    </w:p>
    <w:p w:rsidR="001C2DBA" w:rsidRPr="001C2DBA" w:rsidRDefault="001C2DBA" w:rsidP="001C2DBA">
      <w:pPr>
        <w:spacing w:before="72"/>
        <w:ind w:left="15" w:right="15"/>
        <w:rPr>
          <w:rFonts w:ascii="Arial" w:hAnsi="Arial" w:cs="Arial"/>
          <w:b/>
          <w:bCs/>
          <w:color w:val="000000" w:themeColor="text1"/>
        </w:rPr>
      </w:pPr>
    </w:p>
    <w:p w:rsidR="001C2DBA" w:rsidRPr="001C2DBA" w:rsidRDefault="001C2DBA" w:rsidP="001C2DBA">
      <w:pPr>
        <w:spacing w:before="72"/>
        <w:ind w:left="15" w:right="15"/>
        <w:rPr>
          <w:rFonts w:ascii="Arial" w:hAnsi="Arial" w:cs="Arial"/>
          <w:b/>
          <w:bCs/>
          <w:color w:val="000000" w:themeColor="text1"/>
        </w:rPr>
      </w:pPr>
    </w:p>
    <w:p w:rsidR="001C2DBA" w:rsidRPr="001C2DBA" w:rsidRDefault="001C2DBA" w:rsidP="001C2DBA">
      <w:pPr>
        <w:spacing w:before="72"/>
        <w:ind w:left="15" w:right="15"/>
        <w:rPr>
          <w:rFonts w:ascii="Arial" w:hAnsi="Arial" w:cs="Arial"/>
          <w:b/>
          <w:bCs/>
          <w:color w:val="000000" w:themeColor="text1"/>
        </w:rPr>
      </w:pPr>
    </w:p>
    <w:sectPr w:rsidR="001C2DBA" w:rsidRPr="001C2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AF"/>
    <w:rsid w:val="0000081C"/>
    <w:rsid w:val="00001C25"/>
    <w:rsid w:val="00003FC2"/>
    <w:rsid w:val="000044F8"/>
    <w:rsid w:val="0000551B"/>
    <w:rsid w:val="000056FF"/>
    <w:rsid w:val="00006C64"/>
    <w:rsid w:val="00007600"/>
    <w:rsid w:val="00007E53"/>
    <w:rsid w:val="00011D97"/>
    <w:rsid w:val="00012184"/>
    <w:rsid w:val="00015E3A"/>
    <w:rsid w:val="0001736E"/>
    <w:rsid w:val="000200EF"/>
    <w:rsid w:val="0002024F"/>
    <w:rsid w:val="000223A0"/>
    <w:rsid w:val="00027FC6"/>
    <w:rsid w:val="00033A43"/>
    <w:rsid w:val="0003517D"/>
    <w:rsid w:val="00035645"/>
    <w:rsid w:val="0004460D"/>
    <w:rsid w:val="00044F5B"/>
    <w:rsid w:val="00045E88"/>
    <w:rsid w:val="00047C7F"/>
    <w:rsid w:val="00050C1E"/>
    <w:rsid w:val="000514F9"/>
    <w:rsid w:val="000540A6"/>
    <w:rsid w:val="00054A19"/>
    <w:rsid w:val="000565F8"/>
    <w:rsid w:val="00060B28"/>
    <w:rsid w:val="000619DB"/>
    <w:rsid w:val="00065F1B"/>
    <w:rsid w:val="00077A5D"/>
    <w:rsid w:val="00081F06"/>
    <w:rsid w:val="00081F08"/>
    <w:rsid w:val="00086766"/>
    <w:rsid w:val="000871D3"/>
    <w:rsid w:val="00093DBF"/>
    <w:rsid w:val="00093F4D"/>
    <w:rsid w:val="00094C85"/>
    <w:rsid w:val="0009762F"/>
    <w:rsid w:val="000A6C9C"/>
    <w:rsid w:val="000A6D64"/>
    <w:rsid w:val="000B4ACE"/>
    <w:rsid w:val="000B4B84"/>
    <w:rsid w:val="000B58A5"/>
    <w:rsid w:val="000B779B"/>
    <w:rsid w:val="000C3970"/>
    <w:rsid w:val="000C4446"/>
    <w:rsid w:val="000C5949"/>
    <w:rsid w:val="000C64E3"/>
    <w:rsid w:val="000C731F"/>
    <w:rsid w:val="000D09CA"/>
    <w:rsid w:val="000D3E2F"/>
    <w:rsid w:val="000D6CFF"/>
    <w:rsid w:val="000E1AF7"/>
    <w:rsid w:val="000E20E3"/>
    <w:rsid w:val="000E2603"/>
    <w:rsid w:val="000F0A54"/>
    <w:rsid w:val="000F5D70"/>
    <w:rsid w:val="001043B9"/>
    <w:rsid w:val="001073A5"/>
    <w:rsid w:val="00113C4F"/>
    <w:rsid w:val="00116899"/>
    <w:rsid w:val="00116F5A"/>
    <w:rsid w:val="001204FA"/>
    <w:rsid w:val="0012082B"/>
    <w:rsid w:val="00124E46"/>
    <w:rsid w:val="00125094"/>
    <w:rsid w:val="001255E8"/>
    <w:rsid w:val="00126A41"/>
    <w:rsid w:val="0013116B"/>
    <w:rsid w:val="00132B63"/>
    <w:rsid w:val="001335A9"/>
    <w:rsid w:val="001338B1"/>
    <w:rsid w:val="00133A9E"/>
    <w:rsid w:val="00135471"/>
    <w:rsid w:val="001367F5"/>
    <w:rsid w:val="00141E30"/>
    <w:rsid w:val="00142F1B"/>
    <w:rsid w:val="001439F4"/>
    <w:rsid w:val="00144E94"/>
    <w:rsid w:val="001451F5"/>
    <w:rsid w:val="00146A03"/>
    <w:rsid w:val="001479D3"/>
    <w:rsid w:val="0015083C"/>
    <w:rsid w:val="001551F9"/>
    <w:rsid w:val="001558CD"/>
    <w:rsid w:val="00157939"/>
    <w:rsid w:val="001611F2"/>
    <w:rsid w:val="00164F2C"/>
    <w:rsid w:val="001654FC"/>
    <w:rsid w:val="001733F4"/>
    <w:rsid w:val="00173793"/>
    <w:rsid w:val="0017406F"/>
    <w:rsid w:val="00176A0C"/>
    <w:rsid w:val="00180B5F"/>
    <w:rsid w:val="00180BE9"/>
    <w:rsid w:val="001825E9"/>
    <w:rsid w:val="0018293B"/>
    <w:rsid w:val="001902BE"/>
    <w:rsid w:val="00194E5B"/>
    <w:rsid w:val="00197451"/>
    <w:rsid w:val="001A011F"/>
    <w:rsid w:val="001B01D7"/>
    <w:rsid w:val="001B1166"/>
    <w:rsid w:val="001B2BD2"/>
    <w:rsid w:val="001B2FA2"/>
    <w:rsid w:val="001B5AB9"/>
    <w:rsid w:val="001B6DEA"/>
    <w:rsid w:val="001B75C1"/>
    <w:rsid w:val="001B7A1E"/>
    <w:rsid w:val="001C1618"/>
    <w:rsid w:val="001C2DBA"/>
    <w:rsid w:val="001C3053"/>
    <w:rsid w:val="001C49B6"/>
    <w:rsid w:val="001D3A9A"/>
    <w:rsid w:val="001D5866"/>
    <w:rsid w:val="001E4338"/>
    <w:rsid w:val="001E45B9"/>
    <w:rsid w:val="001E68E7"/>
    <w:rsid w:val="001E70B5"/>
    <w:rsid w:val="001F00B6"/>
    <w:rsid w:val="001F0D2E"/>
    <w:rsid w:val="001F2D71"/>
    <w:rsid w:val="001F3D7B"/>
    <w:rsid w:val="001F4B57"/>
    <w:rsid w:val="001F57D1"/>
    <w:rsid w:val="00203EB5"/>
    <w:rsid w:val="00204450"/>
    <w:rsid w:val="002044FB"/>
    <w:rsid w:val="00210CEC"/>
    <w:rsid w:val="002114AC"/>
    <w:rsid w:val="0021316F"/>
    <w:rsid w:val="002167E8"/>
    <w:rsid w:val="0022024B"/>
    <w:rsid w:val="002205FB"/>
    <w:rsid w:val="00223570"/>
    <w:rsid w:val="00223FBB"/>
    <w:rsid w:val="00224DAF"/>
    <w:rsid w:val="002267EE"/>
    <w:rsid w:val="002270BF"/>
    <w:rsid w:val="00227CBA"/>
    <w:rsid w:val="00232508"/>
    <w:rsid w:val="00233208"/>
    <w:rsid w:val="0025372F"/>
    <w:rsid w:val="00255762"/>
    <w:rsid w:val="00257823"/>
    <w:rsid w:val="00257A76"/>
    <w:rsid w:val="0026008F"/>
    <w:rsid w:val="0026598F"/>
    <w:rsid w:val="00265D31"/>
    <w:rsid w:val="00265EFC"/>
    <w:rsid w:val="00270DBD"/>
    <w:rsid w:val="0027103C"/>
    <w:rsid w:val="002737B7"/>
    <w:rsid w:val="002751D8"/>
    <w:rsid w:val="002752FE"/>
    <w:rsid w:val="00277622"/>
    <w:rsid w:val="00277C7B"/>
    <w:rsid w:val="00281A7F"/>
    <w:rsid w:val="0029169A"/>
    <w:rsid w:val="00292A88"/>
    <w:rsid w:val="0029405C"/>
    <w:rsid w:val="0029538A"/>
    <w:rsid w:val="00296119"/>
    <w:rsid w:val="00297EAF"/>
    <w:rsid w:val="002A0BD3"/>
    <w:rsid w:val="002A0F31"/>
    <w:rsid w:val="002A1FB0"/>
    <w:rsid w:val="002A380F"/>
    <w:rsid w:val="002A6532"/>
    <w:rsid w:val="002B1EE5"/>
    <w:rsid w:val="002B3DF9"/>
    <w:rsid w:val="002B44C9"/>
    <w:rsid w:val="002B4F75"/>
    <w:rsid w:val="002B587B"/>
    <w:rsid w:val="002B5D5D"/>
    <w:rsid w:val="002B6D3A"/>
    <w:rsid w:val="002B6E72"/>
    <w:rsid w:val="002B775B"/>
    <w:rsid w:val="002C12FA"/>
    <w:rsid w:val="002C154D"/>
    <w:rsid w:val="002C2124"/>
    <w:rsid w:val="002C3CDF"/>
    <w:rsid w:val="002C619E"/>
    <w:rsid w:val="002D158D"/>
    <w:rsid w:val="002D268E"/>
    <w:rsid w:val="002D2A30"/>
    <w:rsid w:val="002D3106"/>
    <w:rsid w:val="002D3749"/>
    <w:rsid w:val="002E267B"/>
    <w:rsid w:val="002E3E70"/>
    <w:rsid w:val="002E4013"/>
    <w:rsid w:val="002F197D"/>
    <w:rsid w:val="002F2098"/>
    <w:rsid w:val="002F2826"/>
    <w:rsid w:val="002F3DE3"/>
    <w:rsid w:val="002F3DE8"/>
    <w:rsid w:val="002F3E6B"/>
    <w:rsid w:val="00300E79"/>
    <w:rsid w:val="00301655"/>
    <w:rsid w:val="003122F2"/>
    <w:rsid w:val="003123B5"/>
    <w:rsid w:val="00313628"/>
    <w:rsid w:val="00313E9D"/>
    <w:rsid w:val="0031590E"/>
    <w:rsid w:val="00316D10"/>
    <w:rsid w:val="00317869"/>
    <w:rsid w:val="00320890"/>
    <w:rsid w:val="0032355F"/>
    <w:rsid w:val="00331542"/>
    <w:rsid w:val="003332B9"/>
    <w:rsid w:val="003333FE"/>
    <w:rsid w:val="003334C2"/>
    <w:rsid w:val="00335B0D"/>
    <w:rsid w:val="00336021"/>
    <w:rsid w:val="00336C57"/>
    <w:rsid w:val="0034262E"/>
    <w:rsid w:val="003438C6"/>
    <w:rsid w:val="00345106"/>
    <w:rsid w:val="00347C08"/>
    <w:rsid w:val="003549A6"/>
    <w:rsid w:val="00354F56"/>
    <w:rsid w:val="00355099"/>
    <w:rsid w:val="00355919"/>
    <w:rsid w:val="003604D5"/>
    <w:rsid w:val="0036058B"/>
    <w:rsid w:val="003637C0"/>
    <w:rsid w:val="00364492"/>
    <w:rsid w:val="00364E89"/>
    <w:rsid w:val="0036676C"/>
    <w:rsid w:val="003677A2"/>
    <w:rsid w:val="00373B99"/>
    <w:rsid w:val="003740DF"/>
    <w:rsid w:val="00377553"/>
    <w:rsid w:val="0037795F"/>
    <w:rsid w:val="003811F4"/>
    <w:rsid w:val="00382E51"/>
    <w:rsid w:val="00383C8D"/>
    <w:rsid w:val="003864AB"/>
    <w:rsid w:val="00390B57"/>
    <w:rsid w:val="0039109A"/>
    <w:rsid w:val="0039174E"/>
    <w:rsid w:val="00392D12"/>
    <w:rsid w:val="00393DE7"/>
    <w:rsid w:val="003958B2"/>
    <w:rsid w:val="003A1482"/>
    <w:rsid w:val="003A2787"/>
    <w:rsid w:val="003A4C0A"/>
    <w:rsid w:val="003A5C6D"/>
    <w:rsid w:val="003A5F5A"/>
    <w:rsid w:val="003B0021"/>
    <w:rsid w:val="003B4248"/>
    <w:rsid w:val="003B431F"/>
    <w:rsid w:val="003B49E8"/>
    <w:rsid w:val="003B5C3D"/>
    <w:rsid w:val="003B6580"/>
    <w:rsid w:val="003C0165"/>
    <w:rsid w:val="003C0497"/>
    <w:rsid w:val="003C0DD8"/>
    <w:rsid w:val="003C3DEA"/>
    <w:rsid w:val="003C6B6A"/>
    <w:rsid w:val="003C6CC6"/>
    <w:rsid w:val="003D0A80"/>
    <w:rsid w:val="003E014B"/>
    <w:rsid w:val="003E016C"/>
    <w:rsid w:val="003E6521"/>
    <w:rsid w:val="003F134C"/>
    <w:rsid w:val="003F183D"/>
    <w:rsid w:val="003F1C40"/>
    <w:rsid w:val="003F3920"/>
    <w:rsid w:val="003F3E86"/>
    <w:rsid w:val="003F4633"/>
    <w:rsid w:val="003F5473"/>
    <w:rsid w:val="003F58D4"/>
    <w:rsid w:val="003F7770"/>
    <w:rsid w:val="00401BFC"/>
    <w:rsid w:val="00402828"/>
    <w:rsid w:val="00403182"/>
    <w:rsid w:val="00404477"/>
    <w:rsid w:val="00405B39"/>
    <w:rsid w:val="004062ED"/>
    <w:rsid w:val="00411000"/>
    <w:rsid w:val="00411759"/>
    <w:rsid w:val="00412463"/>
    <w:rsid w:val="0041251E"/>
    <w:rsid w:val="004167F4"/>
    <w:rsid w:val="00417919"/>
    <w:rsid w:val="0042065E"/>
    <w:rsid w:val="004219B7"/>
    <w:rsid w:val="00421B22"/>
    <w:rsid w:val="0042220E"/>
    <w:rsid w:val="00423927"/>
    <w:rsid w:val="00423D07"/>
    <w:rsid w:val="0042473C"/>
    <w:rsid w:val="0043086C"/>
    <w:rsid w:val="004350EF"/>
    <w:rsid w:val="0044116E"/>
    <w:rsid w:val="0044196B"/>
    <w:rsid w:val="004420C0"/>
    <w:rsid w:val="00442C33"/>
    <w:rsid w:val="00443A15"/>
    <w:rsid w:val="004449A3"/>
    <w:rsid w:val="00444ED1"/>
    <w:rsid w:val="00447ABB"/>
    <w:rsid w:val="00447CB8"/>
    <w:rsid w:val="00451642"/>
    <w:rsid w:val="00452148"/>
    <w:rsid w:val="00452457"/>
    <w:rsid w:val="00453291"/>
    <w:rsid w:val="0045457F"/>
    <w:rsid w:val="00454E4A"/>
    <w:rsid w:val="00456713"/>
    <w:rsid w:val="004715D4"/>
    <w:rsid w:val="00472A47"/>
    <w:rsid w:val="00475156"/>
    <w:rsid w:val="00475233"/>
    <w:rsid w:val="0047539E"/>
    <w:rsid w:val="004759DC"/>
    <w:rsid w:val="00475C92"/>
    <w:rsid w:val="00480387"/>
    <w:rsid w:val="00480C4F"/>
    <w:rsid w:val="00482A26"/>
    <w:rsid w:val="004848FF"/>
    <w:rsid w:val="00487BE8"/>
    <w:rsid w:val="00487CD2"/>
    <w:rsid w:val="004926CE"/>
    <w:rsid w:val="004A0A46"/>
    <w:rsid w:val="004A4BED"/>
    <w:rsid w:val="004A75A7"/>
    <w:rsid w:val="004B02B1"/>
    <w:rsid w:val="004B3462"/>
    <w:rsid w:val="004B3D11"/>
    <w:rsid w:val="004B5D89"/>
    <w:rsid w:val="004B63D8"/>
    <w:rsid w:val="004B7B58"/>
    <w:rsid w:val="004C3BC3"/>
    <w:rsid w:val="004C3C8D"/>
    <w:rsid w:val="004C459C"/>
    <w:rsid w:val="004C4CF2"/>
    <w:rsid w:val="004C6AAD"/>
    <w:rsid w:val="004D058B"/>
    <w:rsid w:val="004D3D1C"/>
    <w:rsid w:val="004D4200"/>
    <w:rsid w:val="004D662B"/>
    <w:rsid w:val="004F35D8"/>
    <w:rsid w:val="004F57D3"/>
    <w:rsid w:val="004F588B"/>
    <w:rsid w:val="00500D86"/>
    <w:rsid w:val="005045F9"/>
    <w:rsid w:val="00515AE2"/>
    <w:rsid w:val="00515DC0"/>
    <w:rsid w:val="005160B7"/>
    <w:rsid w:val="00516A06"/>
    <w:rsid w:val="005203B7"/>
    <w:rsid w:val="00520E1A"/>
    <w:rsid w:val="0052171E"/>
    <w:rsid w:val="00525B9A"/>
    <w:rsid w:val="005268D5"/>
    <w:rsid w:val="00527CC0"/>
    <w:rsid w:val="00527D53"/>
    <w:rsid w:val="00533C3A"/>
    <w:rsid w:val="005362CD"/>
    <w:rsid w:val="00536F30"/>
    <w:rsid w:val="00541444"/>
    <w:rsid w:val="00541CFA"/>
    <w:rsid w:val="0054294B"/>
    <w:rsid w:val="00544B21"/>
    <w:rsid w:val="00545144"/>
    <w:rsid w:val="00546735"/>
    <w:rsid w:val="00554026"/>
    <w:rsid w:val="0055470E"/>
    <w:rsid w:val="00560328"/>
    <w:rsid w:val="00561AA0"/>
    <w:rsid w:val="00563BDC"/>
    <w:rsid w:val="00565755"/>
    <w:rsid w:val="00565EE8"/>
    <w:rsid w:val="00567646"/>
    <w:rsid w:val="005676FC"/>
    <w:rsid w:val="00571804"/>
    <w:rsid w:val="00574051"/>
    <w:rsid w:val="00574600"/>
    <w:rsid w:val="00576F06"/>
    <w:rsid w:val="00576F8A"/>
    <w:rsid w:val="00580841"/>
    <w:rsid w:val="00584353"/>
    <w:rsid w:val="005854D6"/>
    <w:rsid w:val="005872C7"/>
    <w:rsid w:val="00590FE9"/>
    <w:rsid w:val="00591771"/>
    <w:rsid w:val="00595D12"/>
    <w:rsid w:val="00596CDA"/>
    <w:rsid w:val="005A1097"/>
    <w:rsid w:val="005A6396"/>
    <w:rsid w:val="005A7EEE"/>
    <w:rsid w:val="005B001B"/>
    <w:rsid w:val="005B50AA"/>
    <w:rsid w:val="005B7AB1"/>
    <w:rsid w:val="005C0204"/>
    <w:rsid w:val="005C0EF3"/>
    <w:rsid w:val="005C1E1E"/>
    <w:rsid w:val="005D0132"/>
    <w:rsid w:val="005D554D"/>
    <w:rsid w:val="005D61CB"/>
    <w:rsid w:val="005D6CEA"/>
    <w:rsid w:val="005E2826"/>
    <w:rsid w:val="005E2D0E"/>
    <w:rsid w:val="005E7381"/>
    <w:rsid w:val="005E76EC"/>
    <w:rsid w:val="005E7A89"/>
    <w:rsid w:val="005F0433"/>
    <w:rsid w:val="005F1AC5"/>
    <w:rsid w:val="005F2D08"/>
    <w:rsid w:val="005F2D34"/>
    <w:rsid w:val="005F3A0E"/>
    <w:rsid w:val="005F42F1"/>
    <w:rsid w:val="005F44C5"/>
    <w:rsid w:val="005F5716"/>
    <w:rsid w:val="005F6FEE"/>
    <w:rsid w:val="005F70A8"/>
    <w:rsid w:val="005F7628"/>
    <w:rsid w:val="005F764B"/>
    <w:rsid w:val="00602117"/>
    <w:rsid w:val="00605BB0"/>
    <w:rsid w:val="00606C3D"/>
    <w:rsid w:val="00610CEB"/>
    <w:rsid w:val="00611A42"/>
    <w:rsid w:val="0061241B"/>
    <w:rsid w:val="00613E88"/>
    <w:rsid w:val="00614979"/>
    <w:rsid w:val="00616E0A"/>
    <w:rsid w:val="00617CBF"/>
    <w:rsid w:val="00617D0F"/>
    <w:rsid w:val="0062005F"/>
    <w:rsid w:val="00621542"/>
    <w:rsid w:val="00624022"/>
    <w:rsid w:val="00624342"/>
    <w:rsid w:val="00625973"/>
    <w:rsid w:val="006324D8"/>
    <w:rsid w:val="006338FB"/>
    <w:rsid w:val="00633A8B"/>
    <w:rsid w:val="0063626F"/>
    <w:rsid w:val="006364D7"/>
    <w:rsid w:val="0063651F"/>
    <w:rsid w:val="00636AD8"/>
    <w:rsid w:val="006376BC"/>
    <w:rsid w:val="00640535"/>
    <w:rsid w:val="0064080B"/>
    <w:rsid w:val="006417D2"/>
    <w:rsid w:val="006457A8"/>
    <w:rsid w:val="00645FAA"/>
    <w:rsid w:val="0064641A"/>
    <w:rsid w:val="0065362A"/>
    <w:rsid w:val="00656F64"/>
    <w:rsid w:val="006573B1"/>
    <w:rsid w:val="00660306"/>
    <w:rsid w:val="006606E5"/>
    <w:rsid w:val="006644EA"/>
    <w:rsid w:val="00665025"/>
    <w:rsid w:val="00665A28"/>
    <w:rsid w:val="00672B30"/>
    <w:rsid w:val="00674370"/>
    <w:rsid w:val="00675C1D"/>
    <w:rsid w:val="00675C90"/>
    <w:rsid w:val="00677887"/>
    <w:rsid w:val="0068018A"/>
    <w:rsid w:val="00685516"/>
    <w:rsid w:val="006906E6"/>
    <w:rsid w:val="00691338"/>
    <w:rsid w:val="006949D2"/>
    <w:rsid w:val="00697DCE"/>
    <w:rsid w:val="006A0104"/>
    <w:rsid w:val="006A14AB"/>
    <w:rsid w:val="006A154E"/>
    <w:rsid w:val="006A1FCC"/>
    <w:rsid w:val="006A2E87"/>
    <w:rsid w:val="006A3DE9"/>
    <w:rsid w:val="006B16CB"/>
    <w:rsid w:val="006B180E"/>
    <w:rsid w:val="006B3081"/>
    <w:rsid w:val="006B35B0"/>
    <w:rsid w:val="006B36C7"/>
    <w:rsid w:val="006B478B"/>
    <w:rsid w:val="006B5599"/>
    <w:rsid w:val="006B6582"/>
    <w:rsid w:val="006B6890"/>
    <w:rsid w:val="006C1183"/>
    <w:rsid w:val="006C3626"/>
    <w:rsid w:val="006C53BC"/>
    <w:rsid w:val="006D072F"/>
    <w:rsid w:val="006D11C0"/>
    <w:rsid w:val="006D2B5B"/>
    <w:rsid w:val="006D5244"/>
    <w:rsid w:val="006D5B3A"/>
    <w:rsid w:val="00703073"/>
    <w:rsid w:val="007051EA"/>
    <w:rsid w:val="0070544B"/>
    <w:rsid w:val="007056CB"/>
    <w:rsid w:val="00711C9E"/>
    <w:rsid w:val="00712DD0"/>
    <w:rsid w:val="0072074F"/>
    <w:rsid w:val="007212EF"/>
    <w:rsid w:val="00722A93"/>
    <w:rsid w:val="0072362E"/>
    <w:rsid w:val="007242A1"/>
    <w:rsid w:val="007245DC"/>
    <w:rsid w:val="0072739F"/>
    <w:rsid w:val="007303F2"/>
    <w:rsid w:val="0073098F"/>
    <w:rsid w:val="00730D73"/>
    <w:rsid w:val="00732A89"/>
    <w:rsid w:val="00734029"/>
    <w:rsid w:val="00736659"/>
    <w:rsid w:val="0073686E"/>
    <w:rsid w:val="00742674"/>
    <w:rsid w:val="00742B48"/>
    <w:rsid w:val="0074557E"/>
    <w:rsid w:val="00745816"/>
    <w:rsid w:val="00747394"/>
    <w:rsid w:val="007507E4"/>
    <w:rsid w:val="0075343A"/>
    <w:rsid w:val="00755683"/>
    <w:rsid w:val="00755FEE"/>
    <w:rsid w:val="007620CE"/>
    <w:rsid w:val="007623A9"/>
    <w:rsid w:val="00763D42"/>
    <w:rsid w:val="007659C6"/>
    <w:rsid w:val="00770D07"/>
    <w:rsid w:val="00773607"/>
    <w:rsid w:val="00774703"/>
    <w:rsid w:val="00775D80"/>
    <w:rsid w:val="007765CD"/>
    <w:rsid w:val="00776FE0"/>
    <w:rsid w:val="0078188C"/>
    <w:rsid w:val="00785482"/>
    <w:rsid w:val="00785AE9"/>
    <w:rsid w:val="00790616"/>
    <w:rsid w:val="00790B87"/>
    <w:rsid w:val="00791EFF"/>
    <w:rsid w:val="00793218"/>
    <w:rsid w:val="00796586"/>
    <w:rsid w:val="00796AA5"/>
    <w:rsid w:val="00797E58"/>
    <w:rsid w:val="007A1AAC"/>
    <w:rsid w:val="007A1EE1"/>
    <w:rsid w:val="007A5233"/>
    <w:rsid w:val="007A5479"/>
    <w:rsid w:val="007A5D14"/>
    <w:rsid w:val="007A6972"/>
    <w:rsid w:val="007A6B08"/>
    <w:rsid w:val="007A726A"/>
    <w:rsid w:val="007A7553"/>
    <w:rsid w:val="007B0AA2"/>
    <w:rsid w:val="007B16CE"/>
    <w:rsid w:val="007B34FB"/>
    <w:rsid w:val="007B375E"/>
    <w:rsid w:val="007B4E72"/>
    <w:rsid w:val="007C042E"/>
    <w:rsid w:val="007C0CBE"/>
    <w:rsid w:val="007C2C18"/>
    <w:rsid w:val="007C2C27"/>
    <w:rsid w:val="007C3583"/>
    <w:rsid w:val="007C4268"/>
    <w:rsid w:val="007C4CEC"/>
    <w:rsid w:val="007C4DA7"/>
    <w:rsid w:val="007C540B"/>
    <w:rsid w:val="007C5E69"/>
    <w:rsid w:val="007C7DFE"/>
    <w:rsid w:val="007D0A12"/>
    <w:rsid w:val="007D0C86"/>
    <w:rsid w:val="007D1CA7"/>
    <w:rsid w:val="007D24DF"/>
    <w:rsid w:val="007D27A5"/>
    <w:rsid w:val="007D3181"/>
    <w:rsid w:val="007D4874"/>
    <w:rsid w:val="007D4A23"/>
    <w:rsid w:val="007D72B6"/>
    <w:rsid w:val="007D73E2"/>
    <w:rsid w:val="007E39AC"/>
    <w:rsid w:val="007E3F3F"/>
    <w:rsid w:val="007E55AC"/>
    <w:rsid w:val="007E71EB"/>
    <w:rsid w:val="007F2C6C"/>
    <w:rsid w:val="007F3F6B"/>
    <w:rsid w:val="007F4FC2"/>
    <w:rsid w:val="007F7D4E"/>
    <w:rsid w:val="00800BE0"/>
    <w:rsid w:val="00801226"/>
    <w:rsid w:val="00801AF6"/>
    <w:rsid w:val="008064C7"/>
    <w:rsid w:val="008073ED"/>
    <w:rsid w:val="008109FD"/>
    <w:rsid w:val="0081256D"/>
    <w:rsid w:val="008155E6"/>
    <w:rsid w:val="008174FD"/>
    <w:rsid w:val="0082219B"/>
    <w:rsid w:val="00822DD9"/>
    <w:rsid w:val="008230F7"/>
    <w:rsid w:val="0082372F"/>
    <w:rsid w:val="0082567A"/>
    <w:rsid w:val="00825CB1"/>
    <w:rsid w:val="00834168"/>
    <w:rsid w:val="00834ADE"/>
    <w:rsid w:val="00834C62"/>
    <w:rsid w:val="0083581C"/>
    <w:rsid w:val="008413B5"/>
    <w:rsid w:val="008418D7"/>
    <w:rsid w:val="0084294D"/>
    <w:rsid w:val="00844AA0"/>
    <w:rsid w:val="008454C4"/>
    <w:rsid w:val="00846668"/>
    <w:rsid w:val="008467C6"/>
    <w:rsid w:val="00846ACD"/>
    <w:rsid w:val="0084735F"/>
    <w:rsid w:val="00847DF4"/>
    <w:rsid w:val="008615DD"/>
    <w:rsid w:val="0086308D"/>
    <w:rsid w:val="00863ED4"/>
    <w:rsid w:val="00865704"/>
    <w:rsid w:val="008669CA"/>
    <w:rsid w:val="00866FC4"/>
    <w:rsid w:val="00870BC0"/>
    <w:rsid w:val="00872772"/>
    <w:rsid w:val="00875264"/>
    <w:rsid w:val="00875906"/>
    <w:rsid w:val="00876A0A"/>
    <w:rsid w:val="00877207"/>
    <w:rsid w:val="008819A8"/>
    <w:rsid w:val="00882158"/>
    <w:rsid w:val="00883931"/>
    <w:rsid w:val="008839BF"/>
    <w:rsid w:val="00883E34"/>
    <w:rsid w:val="00884ADC"/>
    <w:rsid w:val="00884C1F"/>
    <w:rsid w:val="008964E5"/>
    <w:rsid w:val="00897067"/>
    <w:rsid w:val="00897212"/>
    <w:rsid w:val="008A1C89"/>
    <w:rsid w:val="008A2374"/>
    <w:rsid w:val="008A3437"/>
    <w:rsid w:val="008A39D4"/>
    <w:rsid w:val="008A4D91"/>
    <w:rsid w:val="008A6908"/>
    <w:rsid w:val="008A6A67"/>
    <w:rsid w:val="008B68F1"/>
    <w:rsid w:val="008C41DF"/>
    <w:rsid w:val="008C5813"/>
    <w:rsid w:val="008C59DA"/>
    <w:rsid w:val="008D08E5"/>
    <w:rsid w:val="008D0D58"/>
    <w:rsid w:val="008D2C32"/>
    <w:rsid w:val="008D485C"/>
    <w:rsid w:val="008D539F"/>
    <w:rsid w:val="008D58D6"/>
    <w:rsid w:val="008E01B0"/>
    <w:rsid w:val="008E1EDA"/>
    <w:rsid w:val="008E3444"/>
    <w:rsid w:val="008E4DBC"/>
    <w:rsid w:val="008F0FE6"/>
    <w:rsid w:val="008F5DED"/>
    <w:rsid w:val="008F6F3C"/>
    <w:rsid w:val="009017C2"/>
    <w:rsid w:val="009025B6"/>
    <w:rsid w:val="009025F4"/>
    <w:rsid w:val="00903203"/>
    <w:rsid w:val="00904A49"/>
    <w:rsid w:val="00905987"/>
    <w:rsid w:val="00907099"/>
    <w:rsid w:val="009112E8"/>
    <w:rsid w:val="00920D8C"/>
    <w:rsid w:val="00922CFF"/>
    <w:rsid w:val="009233BA"/>
    <w:rsid w:val="00923B1D"/>
    <w:rsid w:val="00926765"/>
    <w:rsid w:val="00927EC1"/>
    <w:rsid w:val="0093056F"/>
    <w:rsid w:val="00930D93"/>
    <w:rsid w:val="00932118"/>
    <w:rsid w:val="009341F5"/>
    <w:rsid w:val="00935753"/>
    <w:rsid w:val="00936B81"/>
    <w:rsid w:val="00937580"/>
    <w:rsid w:val="00937701"/>
    <w:rsid w:val="00941250"/>
    <w:rsid w:val="009422DA"/>
    <w:rsid w:val="00943C73"/>
    <w:rsid w:val="00944211"/>
    <w:rsid w:val="009471C6"/>
    <w:rsid w:val="00950879"/>
    <w:rsid w:val="00954B83"/>
    <w:rsid w:val="00957543"/>
    <w:rsid w:val="009579EC"/>
    <w:rsid w:val="00960B0F"/>
    <w:rsid w:val="00964A22"/>
    <w:rsid w:val="0096505A"/>
    <w:rsid w:val="00972551"/>
    <w:rsid w:val="00973AFA"/>
    <w:rsid w:val="00973E63"/>
    <w:rsid w:val="00982FA2"/>
    <w:rsid w:val="00984D67"/>
    <w:rsid w:val="009906E1"/>
    <w:rsid w:val="00991107"/>
    <w:rsid w:val="009937D8"/>
    <w:rsid w:val="00994150"/>
    <w:rsid w:val="00995869"/>
    <w:rsid w:val="009A04B3"/>
    <w:rsid w:val="009A1664"/>
    <w:rsid w:val="009A196E"/>
    <w:rsid w:val="009A2AB7"/>
    <w:rsid w:val="009A47F0"/>
    <w:rsid w:val="009A6305"/>
    <w:rsid w:val="009A6401"/>
    <w:rsid w:val="009A6FFF"/>
    <w:rsid w:val="009A7DF2"/>
    <w:rsid w:val="009B11D1"/>
    <w:rsid w:val="009B3371"/>
    <w:rsid w:val="009B632F"/>
    <w:rsid w:val="009B6FA9"/>
    <w:rsid w:val="009C1D90"/>
    <w:rsid w:val="009C4BC3"/>
    <w:rsid w:val="009C50AA"/>
    <w:rsid w:val="009C53CE"/>
    <w:rsid w:val="009C57F3"/>
    <w:rsid w:val="009C5B65"/>
    <w:rsid w:val="009D1FF5"/>
    <w:rsid w:val="009D25CF"/>
    <w:rsid w:val="009D3297"/>
    <w:rsid w:val="009D4405"/>
    <w:rsid w:val="009D448F"/>
    <w:rsid w:val="009D520B"/>
    <w:rsid w:val="009E0605"/>
    <w:rsid w:val="009E296B"/>
    <w:rsid w:val="009E39D3"/>
    <w:rsid w:val="009E464E"/>
    <w:rsid w:val="009E63B4"/>
    <w:rsid w:val="009F18F9"/>
    <w:rsid w:val="009F29D3"/>
    <w:rsid w:val="009F2D2B"/>
    <w:rsid w:val="009F474E"/>
    <w:rsid w:val="009F722D"/>
    <w:rsid w:val="009F7FDA"/>
    <w:rsid w:val="00A00ED2"/>
    <w:rsid w:val="00A01DE5"/>
    <w:rsid w:val="00A03629"/>
    <w:rsid w:val="00A06744"/>
    <w:rsid w:val="00A076CD"/>
    <w:rsid w:val="00A1119A"/>
    <w:rsid w:val="00A128A9"/>
    <w:rsid w:val="00A145DE"/>
    <w:rsid w:val="00A1499F"/>
    <w:rsid w:val="00A15A5F"/>
    <w:rsid w:val="00A16612"/>
    <w:rsid w:val="00A16D5E"/>
    <w:rsid w:val="00A17C45"/>
    <w:rsid w:val="00A202E8"/>
    <w:rsid w:val="00A2095D"/>
    <w:rsid w:val="00A22256"/>
    <w:rsid w:val="00A22F19"/>
    <w:rsid w:val="00A24962"/>
    <w:rsid w:val="00A25120"/>
    <w:rsid w:val="00A25858"/>
    <w:rsid w:val="00A26ECD"/>
    <w:rsid w:val="00A3117D"/>
    <w:rsid w:val="00A3183E"/>
    <w:rsid w:val="00A31A15"/>
    <w:rsid w:val="00A32039"/>
    <w:rsid w:val="00A3466B"/>
    <w:rsid w:val="00A40229"/>
    <w:rsid w:val="00A4025D"/>
    <w:rsid w:val="00A41E6A"/>
    <w:rsid w:val="00A473F7"/>
    <w:rsid w:val="00A5557F"/>
    <w:rsid w:val="00A55E77"/>
    <w:rsid w:val="00A560C5"/>
    <w:rsid w:val="00A56CD8"/>
    <w:rsid w:val="00A602E9"/>
    <w:rsid w:val="00A60AC4"/>
    <w:rsid w:val="00A624BF"/>
    <w:rsid w:val="00A64BDC"/>
    <w:rsid w:val="00A65BEB"/>
    <w:rsid w:val="00A66456"/>
    <w:rsid w:val="00A67828"/>
    <w:rsid w:val="00A70908"/>
    <w:rsid w:val="00A730CD"/>
    <w:rsid w:val="00A80CA4"/>
    <w:rsid w:val="00A825AA"/>
    <w:rsid w:val="00A82AE8"/>
    <w:rsid w:val="00A84E02"/>
    <w:rsid w:val="00A86DB8"/>
    <w:rsid w:val="00A922B9"/>
    <w:rsid w:val="00A95CA3"/>
    <w:rsid w:val="00AA2946"/>
    <w:rsid w:val="00AB03C8"/>
    <w:rsid w:val="00AB3A21"/>
    <w:rsid w:val="00AB5B91"/>
    <w:rsid w:val="00AB74A2"/>
    <w:rsid w:val="00AB7D37"/>
    <w:rsid w:val="00AC0804"/>
    <w:rsid w:val="00AC19B6"/>
    <w:rsid w:val="00AC451A"/>
    <w:rsid w:val="00AC59E0"/>
    <w:rsid w:val="00AC604B"/>
    <w:rsid w:val="00AC69AE"/>
    <w:rsid w:val="00AC7D66"/>
    <w:rsid w:val="00AD2CD6"/>
    <w:rsid w:val="00AD356F"/>
    <w:rsid w:val="00AD4AA1"/>
    <w:rsid w:val="00AD7246"/>
    <w:rsid w:val="00AE0DCB"/>
    <w:rsid w:val="00AE0E4E"/>
    <w:rsid w:val="00AE3128"/>
    <w:rsid w:val="00AE362C"/>
    <w:rsid w:val="00AE391F"/>
    <w:rsid w:val="00AE546C"/>
    <w:rsid w:val="00AE6E1B"/>
    <w:rsid w:val="00AE7311"/>
    <w:rsid w:val="00AF1C04"/>
    <w:rsid w:val="00AF4671"/>
    <w:rsid w:val="00AF6177"/>
    <w:rsid w:val="00B00A90"/>
    <w:rsid w:val="00B00C56"/>
    <w:rsid w:val="00B014AE"/>
    <w:rsid w:val="00B0222B"/>
    <w:rsid w:val="00B025EC"/>
    <w:rsid w:val="00B0601B"/>
    <w:rsid w:val="00B108E7"/>
    <w:rsid w:val="00B10C45"/>
    <w:rsid w:val="00B1236F"/>
    <w:rsid w:val="00B14594"/>
    <w:rsid w:val="00B1462C"/>
    <w:rsid w:val="00B155A9"/>
    <w:rsid w:val="00B16231"/>
    <w:rsid w:val="00B16267"/>
    <w:rsid w:val="00B16DAF"/>
    <w:rsid w:val="00B1763F"/>
    <w:rsid w:val="00B178D3"/>
    <w:rsid w:val="00B2130A"/>
    <w:rsid w:val="00B24D0B"/>
    <w:rsid w:val="00B27CBE"/>
    <w:rsid w:val="00B304B1"/>
    <w:rsid w:val="00B3076E"/>
    <w:rsid w:val="00B30958"/>
    <w:rsid w:val="00B31402"/>
    <w:rsid w:val="00B34C60"/>
    <w:rsid w:val="00B35497"/>
    <w:rsid w:val="00B35E56"/>
    <w:rsid w:val="00B37937"/>
    <w:rsid w:val="00B43747"/>
    <w:rsid w:val="00B43AD4"/>
    <w:rsid w:val="00B44319"/>
    <w:rsid w:val="00B46152"/>
    <w:rsid w:val="00B51603"/>
    <w:rsid w:val="00B534CD"/>
    <w:rsid w:val="00B602FC"/>
    <w:rsid w:val="00B60DAA"/>
    <w:rsid w:val="00B62E4E"/>
    <w:rsid w:val="00B631BF"/>
    <w:rsid w:val="00B63242"/>
    <w:rsid w:val="00B63B8A"/>
    <w:rsid w:val="00B6458A"/>
    <w:rsid w:val="00B64978"/>
    <w:rsid w:val="00B67CF2"/>
    <w:rsid w:val="00B71BBB"/>
    <w:rsid w:val="00B74652"/>
    <w:rsid w:val="00B77491"/>
    <w:rsid w:val="00B8011D"/>
    <w:rsid w:val="00B90DD3"/>
    <w:rsid w:val="00B92E55"/>
    <w:rsid w:val="00B95559"/>
    <w:rsid w:val="00B96631"/>
    <w:rsid w:val="00BA25FB"/>
    <w:rsid w:val="00BA2C4C"/>
    <w:rsid w:val="00BA2CF6"/>
    <w:rsid w:val="00BA2FFE"/>
    <w:rsid w:val="00BA36C9"/>
    <w:rsid w:val="00BA3A1E"/>
    <w:rsid w:val="00BA6505"/>
    <w:rsid w:val="00BA7840"/>
    <w:rsid w:val="00BB16CB"/>
    <w:rsid w:val="00BB46F6"/>
    <w:rsid w:val="00BB4E25"/>
    <w:rsid w:val="00BC0596"/>
    <w:rsid w:val="00BC16E3"/>
    <w:rsid w:val="00BC3800"/>
    <w:rsid w:val="00BC3A58"/>
    <w:rsid w:val="00BC3BF4"/>
    <w:rsid w:val="00BC40C4"/>
    <w:rsid w:val="00BC72F1"/>
    <w:rsid w:val="00BD18E1"/>
    <w:rsid w:val="00BD2833"/>
    <w:rsid w:val="00BD3B41"/>
    <w:rsid w:val="00BD6A5F"/>
    <w:rsid w:val="00BE0038"/>
    <w:rsid w:val="00BE0C43"/>
    <w:rsid w:val="00BE3BB3"/>
    <w:rsid w:val="00BE50E3"/>
    <w:rsid w:val="00BF1D73"/>
    <w:rsid w:val="00BF4D75"/>
    <w:rsid w:val="00C01E91"/>
    <w:rsid w:val="00C04AAF"/>
    <w:rsid w:val="00C06596"/>
    <w:rsid w:val="00C105F9"/>
    <w:rsid w:val="00C121AB"/>
    <w:rsid w:val="00C12F72"/>
    <w:rsid w:val="00C139DE"/>
    <w:rsid w:val="00C2549E"/>
    <w:rsid w:val="00C277E8"/>
    <w:rsid w:val="00C315D1"/>
    <w:rsid w:val="00C32A36"/>
    <w:rsid w:val="00C33BB7"/>
    <w:rsid w:val="00C36D3D"/>
    <w:rsid w:val="00C3711A"/>
    <w:rsid w:val="00C3728A"/>
    <w:rsid w:val="00C42134"/>
    <w:rsid w:val="00C432E6"/>
    <w:rsid w:val="00C433CA"/>
    <w:rsid w:val="00C45773"/>
    <w:rsid w:val="00C45DF1"/>
    <w:rsid w:val="00C46255"/>
    <w:rsid w:val="00C47641"/>
    <w:rsid w:val="00C476B2"/>
    <w:rsid w:val="00C47D01"/>
    <w:rsid w:val="00C47D32"/>
    <w:rsid w:val="00C50239"/>
    <w:rsid w:val="00C51084"/>
    <w:rsid w:val="00C5320D"/>
    <w:rsid w:val="00C54D78"/>
    <w:rsid w:val="00C54FE0"/>
    <w:rsid w:val="00C66615"/>
    <w:rsid w:val="00C67839"/>
    <w:rsid w:val="00C73C1A"/>
    <w:rsid w:val="00C75FEE"/>
    <w:rsid w:val="00C764DD"/>
    <w:rsid w:val="00C7713B"/>
    <w:rsid w:val="00C8008A"/>
    <w:rsid w:val="00C8306B"/>
    <w:rsid w:val="00C920D7"/>
    <w:rsid w:val="00C93747"/>
    <w:rsid w:val="00C949A1"/>
    <w:rsid w:val="00C94C4D"/>
    <w:rsid w:val="00C960E9"/>
    <w:rsid w:val="00C9765A"/>
    <w:rsid w:val="00CA0AEC"/>
    <w:rsid w:val="00CA1952"/>
    <w:rsid w:val="00CA21D0"/>
    <w:rsid w:val="00CA301E"/>
    <w:rsid w:val="00CA70A5"/>
    <w:rsid w:val="00CB1B7D"/>
    <w:rsid w:val="00CB3DCE"/>
    <w:rsid w:val="00CB51D3"/>
    <w:rsid w:val="00CB6966"/>
    <w:rsid w:val="00CB785F"/>
    <w:rsid w:val="00CC0CF5"/>
    <w:rsid w:val="00CC258B"/>
    <w:rsid w:val="00CC2B53"/>
    <w:rsid w:val="00CC3DEB"/>
    <w:rsid w:val="00CC7075"/>
    <w:rsid w:val="00CC7ACA"/>
    <w:rsid w:val="00CD0335"/>
    <w:rsid w:val="00CD31B5"/>
    <w:rsid w:val="00CD40E0"/>
    <w:rsid w:val="00CE0D82"/>
    <w:rsid w:val="00CE0DF2"/>
    <w:rsid w:val="00CE3241"/>
    <w:rsid w:val="00CE3946"/>
    <w:rsid w:val="00CE3E7E"/>
    <w:rsid w:val="00CE7D2F"/>
    <w:rsid w:val="00CE7EF1"/>
    <w:rsid w:val="00CF298B"/>
    <w:rsid w:val="00CF6666"/>
    <w:rsid w:val="00D00752"/>
    <w:rsid w:val="00D04A9C"/>
    <w:rsid w:val="00D053B8"/>
    <w:rsid w:val="00D05619"/>
    <w:rsid w:val="00D063EA"/>
    <w:rsid w:val="00D10138"/>
    <w:rsid w:val="00D101F6"/>
    <w:rsid w:val="00D11A02"/>
    <w:rsid w:val="00D11BE1"/>
    <w:rsid w:val="00D15982"/>
    <w:rsid w:val="00D16C84"/>
    <w:rsid w:val="00D17149"/>
    <w:rsid w:val="00D176BB"/>
    <w:rsid w:val="00D20CA4"/>
    <w:rsid w:val="00D224BD"/>
    <w:rsid w:val="00D228D9"/>
    <w:rsid w:val="00D22A91"/>
    <w:rsid w:val="00D24AAB"/>
    <w:rsid w:val="00D2685E"/>
    <w:rsid w:val="00D27458"/>
    <w:rsid w:val="00D27654"/>
    <w:rsid w:val="00D278BF"/>
    <w:rsid w:val="00D401C6"/>
    <w:rsid w:val="00D43548"/>
    <w:rsid w:val="00D435A8"/>
    <w:rsid w:val="00D44ED8"/>
    <w:rsid w:val="00D45D90"/>
    <w:rsid w:val="00D46F59"/>
    <w:rsid w:val="00D4771C"/>
    <w:rsid w:val="00D505B8"/>
    <w:rsid w:val="00D50C86"/>
    <w:rsid w:val="00D51812"/>
    <w:rsid w:val="00D5531E"/>
    <w:rsid w:val="00D567E1"/>
    <w:rsid w:val="00D61CD8"/>
    <w:rsid w:val="00D61D72"/>
    <w:rsid w:val="00D621F5"/>
    <w:rsid w:val="00D63A9F"/>
    <w:rsid w:val="00D65219"/>
    <w:rsid w:val="00D65700"/>
    <w:rsid w:val="00D65D38"/>
    <w:rsid w:val="00D676AF"/>
    <w:rsid w:val="00D7115F"/>
    <w:rsid w:val="00D7319A"/>
    <w:rsid w:val="00D73DA6"/>
    <w:rsid w:val="00D76017"/>
    <w:rsid w:val="00D76CEA"/>
    <w:rsid w:val="00D804D0"/>
    <w:rsid w:val="00D82970"/>
    <w:rsid w:val="00D85888"/>
    <w:rsid w:val="00D859E6"/>
    <w:rsid w:val="00D87099"/>
    <w:rsid w:val="00D87330"/>
    <w:rsid w:val="00D93BE4"/>
    <w:rsid w:val="00D94266"/>
    <w:rsid w:val="00D949B7"/>
    <w:rsid w:val="00D97AAB"/>
    <w:rsid w:val="00DA2760"/>
    <w:rsid w:val="00DA351B"/>
    <w:rsid w:val="00DA3C2C"/>
    <w:rsid w:val="00DA5411"/>
    <w:rsid w:val="00DB0FF6"/>
    <w:rsid w:val="00DB20A2"/>
    <w:rsid w:val="00DB4BEB"/>
    <w:rsid w:val="00DB7C36"/>
    <w:rsid w:val="00DC18BA"/>
    <w:rsid w:val="00DC1EF9"/>
    <w:rsid w:val="00DC3039"/>
    <w:rsid w:val="00DC56A3"/>
    <w:rsid w:val="00DC5933"/>
    <w:rsid w:val="00DC69D6"/>
    <w:rsid w:val="00DC6F4F"/>
    <w:rsid w:val="00DC7AE4"/>
    <w:rsid w:val="00DD1452"/>
    <w:rsid w:val="00DD24ED"/>
    <w:rsid w:val="00DD39A5"/>
    <w:rsid w:val="00DD498A"/>
    <w:rsid w:val="00DD549B"/>
    <w:rsid w:val="00DD7280"/>
    <w:rsid w:val="00DE21A3"/>
    <w:rsid w:val="00DE468C"/>
    <w:rsid w:val="00DE482C"/>
    <w:rsid w:val="00DE4E16"/>
    <w:rsid w:val="00DE6FA6"/>
    <w:rsid w:val="00DE7365"/>
    <w:rsid w:val="00DF1F14"/>
    <w:rsid w:val="00DF4782"/>
    <w:rsid w:val="00DF4E33"/>
    <w:rsid w:val="00E048F0"/>
    <w:rsid w:val="00E04F76"/>
    <w:rsid w:val="00E05F7B"/>
    <w:rsid w:val="00E0761F"/>
    <w:rsid w:val="00E10C40"/>
    <w:rsid w:val="00E10D76"/>
    <w:rsid w:val="00E1294D"/>
    <w:rsid w:val="00E13C8E"/>
    <w:rsid w:val="00E14ADC"/>
    <w:rsid w:val="00E14CCD"/>
    <w:rsid w:val="00E15BA1"/>
    <w:rsid w:val="00E17CD1"/>
    <w:rsid w:val="00E21711"/>
    <w:rsid w:val="00E217E3"/>
    <w:rsid w:val="00E218EA"/>
    <w:rsid w:val="00E22DB0"/>
    <w:rsid w:val="00E340D4"/>
    <w:rsid w:val="00E3456C"/>
    <w:rsid w:val="00E3593A"/>
    <w:rsid w:val="00E367F7"/>
    <w:rsid w:val="00E44D52"/>
    <w:rsid w:val="00E4722A"/>
    <w:rsid w:val="00E51DAA"/>
    <w:rsid w:val="00E51FD7"/>
    <w:rsid w:val="00E52177"/>
    <w:rsid w:val="00E527F1"/>
    <w:rsid w:val="00E53477"/>
    <w:rsid w:val="00E53D45"/>
    <w:rsid w:val="00E53E47"/>
    <w:rsid w:val="00E57172"/>
    <w:rsid w:val="00E57BD1"/>
    <w:rsid w:val="00E6129C"/>
    <w:rsid w:val="00E61D4C"/>
    <w:rsid w:val="00E6325C"/>
    <w:rsid w:val="00E6535D"/>
    <w:rsid w:val="00E65CDF"/>
    <w:rsid w:val="00E660B3"/>
    <w:rsid w:val="00E669FA"/>
    <w:rsid w:val="00E676BD"/>
    <w:rsid w:val="00E70A96"/>
    <w:rsid w:val="00E731C7"/>
    <w:rsid w:val="00E83921"/>
    <w:rsid w:val="00E91F95"/>
    <w:rsid w:val="00E943B6"/>
    <w:rsid w:val="00E94B62"/>
    <w:rsid w:val="00E96184"/>
    <w:rsid w:val="00EA2362"/>
    <w:rsid w:val="00EA2925"/>
    <w:rsid w:val="00EA3DB1"/>
    <w:rsid w:val="00EB0395"/>
    <w:rsid w:val="00EB2C01"/>
    <w:rsid w:val="00EB44AB"/>
    <w:rsid w:val="00EB6F30"/>
    <w:rsid w:val="00EC016C"/>
    <w:rsid w:val="00EC38EC"/>
    <w:rsid w:val="00EC419B"/>
    <w:rsid w:val="00EC5667"/>
    <w:rsid w:val="00EC72D2"/>
    <w:rsid w:val="00ED279D"/>
    <w:rsid w:val="00ED3BC9"/>
    <w:rsid w:val="00ED41D3"/>
    <w:rsid w:val="00ED6FC8"/>
    <w:rsid w:val="00EE2CCA"/>
    <w:rsid w:val="00EE3E2C"/>
    <w:rsid w:val="00EE52FF"/>
    <w:rsid w:val="00EE6671"/>
    <w:rsid w:val="00EF1019"/>
    <w:rsid w:val="00EF1E63"/>
    <w:rsid w:val="00EF3654"/>
    <w:rsid w:val="00F01271"/>
    <w:rsid w:val="00F03C5C"/>
    <w:rsid w:val="00F07E69"/>
    <w:rsid w:val="00F10F44"/>
    <w:rsid w:val="00F12841"/>
    <w:rsid w:val="00F14E7D"/>
    <w:rsid w:val="00F15484"/>
    <w:rsid w:val="00F15D04"/>
    <w:rsid w:val="00F16D02"/>
    <w:rsid w:val="00F17B14"/>
    <w:rsid w:val="00F17FAC"/>
    <w:rsid w:val="00F20ECA"/>
    <w:rsid w:val="00F21332"/>
    <w:rsid w:val="00F2141C"/>
    <w:rsid w:val="00F21E59"/>
    <w:rsid w:val="00F22B73"/>
    <w:rsid w:val="00F22C4A"/>
    <w:rsid w:val="00F24C8A"/>
    <w:rsid w:val="00F25732"/>
    <w:rsid w:val="00F273FE"/>
    <w:rsid w:val="00F32A2A"/>
    <w:rsid w:val="00F33915"/>
    <w:rsid w:val="00F34B2E"/>
    <w:rsid w:val="00F356ED"/>
    <w:rsid w:val="00F43256"/>
    <w:rsid w:val="00F44266"/>
    <w:rsid w:val="00F4562A"/>
    <w:rsid w:val="00F516CD"/>
    <w:rsid w:val="00F52285"/>
    <w:rsid w:val="00F52CBA"/>
    <w:rsid w:val="00F53CA4"/>
    <w:rsid w:val="00F60536"/>
    <w:rsid w:val="00F6436F"/>
    <w:rsid w:val="00F65C6D"/>
    <w:rsid w:val="00F65CB3"/>
    <w:rsid w:val="00F67A82"/>
    <w:rsid w:val="00F719D4"/>
    <w:rsid w:val="00F77277"/>
    <w:rsid w:val="00F77C30"/>
    <w:rsid w:val="00F814D5"/>
    <w:rsid w:val="00F819C4"/>
    <w:rsid w:val="00F81C47"/>
    <w:rsid w:val="00F83E60"/>
    <w:rsid w:val="00F844D6"/>
    <w:rsid w:val="00F87A4E"/>
    <w:rsid w:val="00F9468D"/>
    <w:rsid w:val="00F948C9"/>
    <w:rsid w:val="00F95BA2"/>
    <w:rsid w:val="00F96F27"/>
    <w:rsid w:val="00FA0007"/>
    <w:rsid w:val="00FA03F0"/>
    <w:rsid w:val="00FA18F3"/>
    <w:rsid w:val="00FA1C64"/>
    <w:rsid w:val="00FA3320"/>
    <w:rsid w:val="00FA36F1"/>
    <w:rsid w:val="00FA5279"/>
    <w:rsid w:val="00FA53FE"/>
    <w:rsid w:val="00FA5A38"/>
    <w:rsid w:val="00FA7105"/>
    <w:rsid w:val="00FA74D1"/>
    <w:rsid w:val="00FB2420"/>
    <w:rsid w:val="00FB33B3"/>
    <w:rsid w:val="00FB4012"/>
    <w:rsid w:val="00FC4F91"/>
    <w:rsid w:val="00FC5E0F"/>
    <w:rsid w:val="00FC68F4"/>
    <w:rsid w:val="00FC7596"/>
    <w:rsid w:val="00FC799A"/>
    <w:rsid w:val="00FD23C7"/>
    <w:rsid w:val="00FD5364"/>
    <w:rsid w:val="00FD5CA2"/>
    <w:rsid w:val="00FD7C87"/>
    <w:rsid w:val="00FE2355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6AF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24C8A"/>
    <w:pPr>
      <w:spacing w:after="200" w:line="276" w:lineRule="auto"/>
    </w:pPr>
    <w:rPr>
      <w:rFonts w:cstheme="minorBidi"/>
      <w:sz w:val="16"/>
      <w:szCs w:val="22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F24C8A"/>
    <w:rPr>
      <w:rFonts w:ascii="Times New Roman" w:hAnsi="Times New Roman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7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6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6AF"/>
    <w:rPr>
      <w:rFonts w:ascii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6AF"/>
    <w:rPr>
      <w:rFonts w:ascii="Times New Roman" w:hAnsi="Times New Roman" w:cs="Times New Roman"/>
      <w:b/>
      <w:bCs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6AF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24C8A"/>
    <w:pPr>
      <w:spacing w:after="200" w:line="276" w:lineRule="auto"/>
    </w:pPr>
    <w:rPr>
      <w:rFonts w:cstheme="minorBidi"/>
      <w:sz w:val="16"/>
      <w:szCs w:val="22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F24C8A"/>
    <w:rPr>
      <w:rFonts w:ascii="Times New Roman" w:hAnsi="Times New Roman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7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6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6AF"/>
    <w:rPr>
      <w:rFonts w:ascii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6AF"/>
    <w:rPr>
      <w:rFonts w:ascii="Times New Roman" w:hAnsi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4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Burnet Institute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</dc:creator>
  <cp:lastModifiedBy>Rini Das</cp:lastModifiedBy>
  <cp:revision>3</cp:revision>
  <dcterms:created xsi:type="dcterms:W3CDTF">2015-06-15T01:16:00Z</dcterms:created>
  <dcterms:modified xsi:type="dcterms:W3CDTF">2015-06-22T06:18:00Z</dcterms:modified>
</cp:coreProperties>
</file>